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1CED87DA" w:rsidR="00474AAA" w:rsidRPr="00CB24B0" w:rsidRDefault="00474AAA" w:rsidP="005E10A4">
      <w:pPr>
        <w:widowControl w:val="0"/>
        <w:autoSpaceDE w:val="0"/>
        <w:autoSpaceDN w:val="0"/>
        <w:rPr>
          <w:color w:val="000000" w:themeColor="text1"/>
          <w:sz w:val="28"/>
          <w:szCs w:val="28"/>
          <w:lang w:bidi="ru-RU"/>
        </w:rPr>
      </w:pPr>
      <w:bookmarkStart w:id="0" w:name="_Toc222224709"/>
      <w:bookmarkStart w:id="1" w:name="_Toc264712776"/>
      <w:bookmarkStart w:id="2" w:name="_Toc266220430"/>
    </w:p>
    <w:p w14:paraId="383E7882" w14:textId="4C9B850F" w:rsidR="00853B95" w:rsidRPr="00CB24B0" w:rsidRDefault="00853B95" w:rsidP="005E10A4">
      <w:pPr>
        <w:widowControl w:val="0"/>
        <w:autoSpaceDE w:val="0"/>
        <w:autoSpaceDN w:val="0"/>
        <w:rPr>
          <w:color w:val="000000" w:themeColor="text1"/>
          <w:sz w:val="28"/>
          <w:szCs w:val="28"/>
          <w:lang w:bidi="ru-RU"/>
        </w:rPr>
      </w:pPr>
      <w:r w:rsidRPr="00CB24B0">
        <w:rPr>
          <w:color w:val="000000" w:themeColor="text1"/>
          <w:sz w:val="28"/>
          <w:szCs w:val="28"/>
          <w:lang w:bidi="ru-RU"/>
        </w:rPr>
        <w:t>Федеральное государственное образовательное бюджетное учреждение</w:t>
      </w:r>
    </w:p>
    <w:p w14:paraId="69B74E7C" w14:textId="049DE3F2" w:rsidR="00853B95" w:rsidRPr="00CB24B0" w:rsidRDefault="00853B95" w:rsidP="00853B95">
      <w:pPr>
        <w:widowControl w:val="0"/>
        <w:autoSpaceDE w:val="0"/>
        <w:autoSpaceDN w:val="0"/>
        <w:jc w:val="center"/>
        <w:rPr>
          <w:color w:val="000000" w:themeColor="text1"/>
          <w:sz w:val="28"/>
          <w:szCs w:val="28"/>
          <w:lang w:bidi="ru-RU"/>
        </w:rPr>
      </w:pPr>
      <w:r w:rsidRPr="00CB24B0">
        <w:rPr>
          <w:color w:val="000000" w:themeColor="text1"/>
          <w:sz w:val="28"/>
          <w:szCs w:val="28"/>
          <w:lang w:bidi="ru-RU"/>
        </w:rPr>
        <w:t>высшего образования</w:t>
      </w:r>
    </w:p>
    <w:p w14:paraId="384ADA8A" w14:textId="77777777" w:rsidR="00853B95" w:rsidRPr="00CB24B0"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CB24B0">
        <w:rPr>
          <w:b/>
          <w:bCs/>
          <w:color w:val="000000" w:themeColor="text1"/>
          <w:sz w:val="28"/>
          <w:szCs w:val="28"/>
          <w:lang w:bidi="ru-RU"/>
        </w:rPr>
        <w:t>«ФИНАНСОВЫЙ УНИВЕРСИТЕТ</w:t>
      </w:r>
    </w:p>
    <w:p w14:paraId="2AAEC4C3" w14:textId="77777777" w:rsidR="00853B95" w:rsidRPr="00CB24B0" w:rsidRDefault="00853B95" w:rsidP="00853B95">
      <w:pPr>
        <w:widowControl w:val="0"/>
        <w:autoSpaceDE w:val="0"/>
        <w:autoSpaceDN w:val="0"/>
        <w:spacing w:line="322" w:lineRule="exact"/>
        <w:jc w:val="center"/>
        <w:rPr>
          <w:b/>
          <w:color w:val="000000" w:themeColor="text1"/>
          <w:sz w:val="28"/>
          <w:szCs w:val="22"/>
          <w:lang w:bidi="ru-RU"/>
        </w:rPr>
      </w:pPr>
      <w:r w:rsidRPr="00CB24B0">
        <w:rPr>
          <w:b/>
          <w:color w:val="000000" w:themeColor="text1"/>
          <w:sz w:val="28"/>
          <w:szCs w:val="22"/>
          <w:lang w:bidi="ru-RU"/>
        </w:rPr>
        <w:t>ПРИ ПРАВИТЕЛЬСТВЕ РОССИЙСКОЙ ФЕДЕРАЦИИ»</w:t>
      </w:r>
    </w:p>
    <w:p w14:paraId="0DBF4482" w14:textId="77777777" w:rsidR="00853B95" w:rsidRPr="00CB24B0" w:rsidRDefault="00853B95" w:rsidP="00853B95">
      <w:pPr>
        <w:widowControl w:val="0"/>
        <w:autoSpaceDE w:val="0"/>
        <w:autoSpaceDN w:val="0"/>
        <w:jc w:val="center"/>
        <w:rPr>
          <w:b/>
          <w:color w:val="000000" w:themeColor="text1"/>
          <w:sz w:val="28"/>
          <w:szCs w:val="22"/>
          <w:lang w:bidi="ru-RU"/>
        </w:rPr>
      </w:pPr>
      <w:r w:rsidRPr="00CB24B0">
        <w:rPr>
          <w:b/>
          <w:color w:val="000000" w:themeColor="text1"/>
          <w:sz w:val="28"/>
          <w:szCs w:val="22"/>
          <w:lang w:bidi="ru-RU"/>
        </w:rPr>
        <w:t>(Финансовый университет)</w:t>
      </w:r>
    </w:p>
    <w:p w14:paraId="7DB3F6A1" w14:textId="77777777" w:rsidR="00853B95" w:rsidRPr="00CB24B0" w:rsidRDefault="00853B95" w:rsidP="00853B95">
      <w:pPr>
        <w:widowControl w:val="0"/>
        <w:autoSpaceDE w:val="0"/>
        <w:autoSpaceDN w:val="0"/>
        <w:rPr>
          <w:b/>
          <w:color w:val="000000" w:themeColor="text1"/>
          <w:sz w:val="30"/>
          <w:szCs w:val="28"/>
          <w:lang w:bidi="ru-RU"/>
        </w:rPr>
      </w:pPr>
    </w:p>
    <w:p w14:paraId="7C0982A9" w14:textId="2EE0415D" w:rsidR="00853B95" w:rsidRPr="00CB24B0" w:rsidRDefault="00853B95" w:rsidP="00853B95">
      <w:pPr>
        <w:widowControl w:val="0"/>
        <w:autoSpaceDE w:val="0"/>
        <w:autoSpaceDN w:val="0"/>
        <w:spacing w:before="255"/>
        <w:jc w:val="center"/>
        <w:rPr>
          <w:b/>
          <w:color w:val="000000" w:themeColor="text1"/>
          <w:sz w:val="28"/>
          <w:szCs w:val="22"/>
          <w:lang w:bidi="ru-RU"/>
        </w:rPr>
      </w:pPr>
      <w:r w:rsidRPr="00CB24B0">
        <w:rPr>
          <w:b/>
          <w:color w:val="000000" w:themeColor="text1"/>
          <w:sz w:val="28"/>
          <w:szCs w:val="22"/>
          <w:lang w:bidi="ru-RU"/>
        </w:rPr>
        <w:t xml:space="preserve">Департамент </w:t>
      </w:r>
      <w:r w:rsidR="00B71519" w:rsidRPr="00CB24B0">
        <w:rPr>
          <w:b/>
          <w:color w:val="000000" w:themeColor="text1"/>
          <w:sz w:val="28"/>
          <w:szCs w:val="22"/>
          <w:lang w:bidi="ru-RU"/>
        </w:rPr>
        <w:t>гуманитарных наук</w:t>
      </w:r>
    </w:p>
    <w:p w14:paraId="13E6771F" w14:textId="77777777" w:rsidR="00853B95" w:rsidRPr="00CB24B0" w:rsidRDefault="00853B95" w:rsidP="00853B95">
      <w:pPr>
        <w:widowControl w:val="0"/>
        <w:autoSpaceDE w:val="0"/>
        <w:autoSpaceDN w:val="0"/>
        <w:rPr>
          <w:b/>
          <w:color w:val="000000" w:themeColor="text1"/>
          <w:sz w:val="30"/>
          <w:szCs w:val="28"/>
          <w:lang w:bidi="ru-RU"/>
        </w:rPr>
      </w:pPr>
    </w:p>
    <w:p w14:paraId="0B749F21" w14:textId="77777777" w:rsidR="00853B95" w:rsidRPr="00CB24B0" w:rsidRDefault="00853B95" w:rsidP="00853B95">
      <w:pPr>
        <w:widowControl w:val="0"/>
        <w:autoSpaceDE w:val="0"/>
        <w:autoSpaceDN w:val="0"/>
        <w:rPr>
          <w:b/>
          <w:color w:val="000000" w:themeColor="text1"/>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CB24B0" w14:paraId="03DDEAEA" w14:textId="77777777" w:rsidTr="00853B95">
        <w:tc>
          <w:tcPr>
            <w:tcW w:w="6096" w:type="dxa"/>
            <w:shd w:val="clear" w:color="auto" w:fill="auto"/>
          </w:tcPr>
          <w:p w14:paraId="42FABD41" w14:textId="011E637F" w:rsidR="00853B95" w:rsidRPr="00CB24B0" w:rsidRDefault="00853B95" w:rsidP="00853B95">
            <w:pPr>
              <w:widowControl w:val="0"/>
              <w:tabs>
                <w:tab w:val="center" w:pos="2064"/>
                <w:tab w:val="center" w:pos="7754"/>
              </w:tabs>
              <w:autoSpaceDE w:val="0"/>
              <w:autoSpaceDN w:val="0"/>
              <w:jc w:val="center"/>
              <w:rPr>
                <w:color w:val="000000" w:themeColor="text1"/>
                <w:sz w:val="28"/>
                <w:szCs w:val="22"/>
                <w:lang w:eastAsia="en-US" w:bidi="ru-RU"/>
              </w:rPr>
            </w:pPr>
          </w:p>
        </w:tc>
        <w:tc>
          <w:tcPr>
            <w:tcW w:w="5819" w:type="dxa"/>
            <w:shd w:val="clear" w:color="auto" w:fill="auto"/>
          </w:tcPr>
          <w:p w14:paraId="283B3E5B" w14:textId="77777777" w:rsidR="00853B95" w:rsidRPr="00CB24B0"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CB24B0">
              <w:rPr>
                <w:color w:val="000000" w:themeColor="text1"/>
                <w:sz w:val="28"/>
                <w:szCs w:val="22"/>
                <w:lang w:eastAsia="en-US" w:bidi="ru-RU"/>
              </w:rPr>
              <w:t>УТВЕРЖДАЮ</w:t>
            </w:r>
          </w:p>
          <w:p w14:paraId="03D3F770" w14:textId="77777777" w:rsidR="00853B95" w:rsidRPr="00CB24B0" w:rsidRDefault="00853B95" w:rsidP="00853B95">
            <w:pPr>
              <w:widowControl w:val="0"/>
              <w:tabs>
                <w:tab w:val="center" w:pos="2064"/>
                <w:tab w:val="center" w:pos="7754"/>
              </w:tabs>
              <w:autoSpaceDE w:val="0"/>
              <w:autoSpaceDN w:val="0"/>
              <w:rPr>
                <w:color w:val="000000" w:themeColor="text1"/>
                <w:sz w:val="28"/>
                <w:szCs w:val="22"/>
                <w:lang w:eastAsia="en-US" w:bidi="ru-RU"/>
              </w:rPr>
            </w:pPr>
          </w:p>
          <w:p w14:paraId="75C83703" w14:textId="4647E3B3" w:rsidR="00853B95" w:rsidRPr="00CB24B0" w:rsidRDefault="00BD12E0" w:rsidP="00853B95">
            <w:pPr>
              <w:widowControl w:val="0"/>
              <w:tabs>
                <w:tab w:val="center" w:pos="2064"/>
                <w:tab w:val="center" w:pos="7754"/>
              </w:tabs>
              <w:autoSpaceDE w:val="0"/>
              <w:autoSpaceDN w:val="0"/>
              <w:rPr>
                <w:color w:val="000000" w:themeColor="text1"/>
                <w:sz w:val="28"/>
                <w:szCs w:val="22"/>
                <w:lang w:eastAsia="en-US" w:bidi="ru-RU"/>
              </w:rPr>
            </w:pPr>
            <w:r w:rsidRPr="00CB24B0">
              <w:rPr>
                <w:color w:val="000000" w:themeColor="text1"/>
                <w:sz w:val="28"/>
                <w:szCs w:val="22"/>
                <w:lang w:eastAsia="en-US" w:bidi="ru-RU"/>
              </w:rPr>
              <w:t xml:space="preserve">Ректор </w:t>
            </w:r>
          </w:p>
          <w:p w14:paraId="1CF35831" w14:textId="77777777" w:rsidR="00853B95" w:rsidRPr="00CB24B0" w:rsidRDefault="00853B95" w:rsidP="00853B95">
            <w:pPr>
              <w:widowControl w:val="0"/>
              <w:tabs>
                <w:tab w:val="center" w:pos="2064"/>
                <w:tab w:val="center" w:pos="7754"/>
              </w:tabs>
              <w:autoSpaceDE w:val="0"/>
              <w:autoSpaceDN w:val="0"/>
              <w:rPr>
                <w:color w:val="000000" w:themeColor="text1"/>
                <w:sz w:val="28"/>
                <w:szCs w:val="22"/>
                <w:lang w:eastAsia="en-US" w:bidi="ru-RU"/>
              </w:rPr>
            </w:pPr>
          </w:p>
          <w:p w14:paraId="3E8B0B12" w14:textId="77777777" w:rsidR="00853B95" w:rsidRPr="00CB24B0"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CB24B0">
              <w:rPr>
                <w:color w:val="000000" w:themeColor="text1"/>
                <w:sz w:val="28"/>
                <w:szCs w:val="22"/>
                <w:lang w:eastAsia="en-US" w:bidi="ru-RU"/>
              </w:rPr>
              <w:t>________________М.А. Эскиндаров</w:t>
            </w:r>
          </w:p>
          <w:p w14:paraId="77347F03" w14:textId="77777777" w:rsidR="00853B95" w:rsidRPr="00CB24B0" w:rsidRDefault="00853B95" w:rsidP="00853B95">
            <w:pPr>
              <w:widowControl w:val="0"/>
              <w:tabs>
                <w:tab w:val="center" w:pos="2064"/>
                <w:tab w:val="center" w:pos="7754"/>
              </w:tabs>
              <w:autoSpaceDE w:val="0"/>
              <w:autoSpaceDN w:val="0"/>
              <w:rPr>
                <w:color w:val="000000" w:themeColor="text1"/>
                <w:szCs w:val="20"/>
                <w:lang w:eastAsia="en-US" w:bidi="ru-RU"/>
              </w:rPr>
            </w:pPr>
            <w:r w:rsidRPr="00CB24B0">
              <w:rPr>
                <w:color w:val="000000" w:themeColor="text1"/>
                <w:szCs w:val="20"/>
                <w:lang w:eastAsia="en-US" w:bidi="ru-RU"/>
              </w:rPr>
              <w:t>(подпись)</w:t>
            </w:r>
          </w:p>
          <w:p w14:paraId="33F98F40" w14:textId="6DD3209D" w:rsidR="00853B95" w:rsidRPr="00CB24B0" w:rsidRDefault="00853B95" w:rsidP="00853B95">
            <w:pPr>
              <w:widowControl w:val="0"/>
              <w:tabs>
                <w:tab w:val="center" w:pos="2064"/>
                <w:tab w:val="center" w:pos="7754"/>
              </w:tabs>
              <w:autoSpaceDE w:val="0"/>
              <w:autoSpaceDN w:val="0"/>
              <w:rPr>
                <w:color w:val="000000" w:themeColor="text1"/>
                <w:sz w:val="28"/>
                <w:szCs w:val="22"/>
                <w:lang w:eastAsia="en-US" w:bidi="ru-RU"/>
              </w:rPr>
            </w:pPr>
            <w:r w:rsidRPr="00CB24B0">
              <w:rPr>
                <w:color w:val="000000" w:themeColor="text1"/>
                <w:sz w:val="28"/>
                <w:szCs w:val="22"/>
                <w:lang w:eastAsia="en-US" w:bidi="ru-RU"/>
              </w:rPr>
              <w:t>«_</w:t>
            </w:r>
            <w:r w:rsidR="009C02FA">
              <w:rPr>
                <w:color w:val="000000" w:themeColor="text1"/>
                <w:sz w:val="28"/>
                <w:szCs w:val="22"/>
                <w:lang w:eastAsia="en-US" w:bidi="ru-RU"/>
              </w:rPr>
              <w:t>25</w:t>
            </w:r>
            <w:r w:rsidRPr="00CB24B0">
              <w:rPr>
                <w:color w:val="000000" w:themeColor="text1"/>
                <w:sz w:val="28"/>
                <w:szCs w:val="22"/>
                <w:lang w:eastAsia="en-US" w:bidi="ru-RU"/>
              </w:rPr>
              <w:t>_»_</w:t>
            </w:r>
            <w:r w:rsidR="00B71519" w:rsidRPr="00CB24B0">
              <w:rPr>
                <w:color w:val="000000" w:themeColor="text1"/>
                <w:sz w:val="28"/>
                <w:szCs w:val="22"/>
                <w:lang w:eastAsia="en-US" w:bidi="ru-RU"/>
              </w:rPr>
              <w:t>_</w:t>
            </w:r>
            <w:r w:rsidR="009C02FA">
              <w:rPr>
                <w:color w:val="000000" w:themeColor="text1"/>
                <w:sz w:val="28"/>
                <w:szCs w:val="22"/>
                <w:lang w:eastAsia="en-US" w:bidi="ru-RU"/>
              </w:rPr>
              <w:t>мая</w:t>
            </w:r>
            <w:bookmarkStart w:id="3" w:name="_GoBack"/>
            <w:bookmarkEnd w:id="3"/>
            <w:r w:rsidR="00B71519" w:rsidRPr="00CB24B0">
              <w:rPr>
                <w:color w:val="000000" w:themeColor="text1"/>
                <w:sz w:val="28"/>
                <w:szCs w:val="22"/>
                <w:lang w:eastAsia="en-US" w:bidi="ru-RU"/>
              </w:rPr>
              <w:t>___________</w:t>
            </w:r>
            <w:r w:rsidR="006D0048" w:rsidRPr="00CB24B0">
              <w:rPr>
                <w:color w:val="000000" w:themeColor="text1"/>
                <w:sz w:val="28"/>
                <w:szCs w:val="22"/>
                <w:lang w:eastAsia="en-US" w:bidi="ru-RU"/>
              </w:rPr>
              <w:t>__</w:t>
            </w:r>
            <w:r w:rsidRPr="00CB24B0">
              <w:rPr>
                <w:color w:val="000000" w:themeColor="text1"/>
                <w:sz w:val="28"/>
                <w:szCs w:val="22"/>
                <w:lang w:eastAsia="en-US" w:bidi="ru-RU"/>
              </w:rPr>
              <w:t>202</w:t>
            </w:r>
            <w:r w:rsidR="000D3BE3" w:rsidRPr="00CB24B0">
              <w:rPr>
                <w:color w:val="000000" w:themeColor="text1"/>
                <w:sz w:val="28"/>
                <w:szCs w:val="22"/>
                <w:lang w:eastAsia="en-US" w:bidi="ru-RU"/>
              </w:rPr>
              <w:t>1</w:t>
            </w:r>
            <w:r w:rsidRPr="00CB24B0">
              <w:rPr>
                <w:color w:val="000000" w:themeColor="text1"/>
                <w:sz w:val="28"/>
                <w:szCs w:val="22"/>
                <w:lang w:eastAsia="en-US" w:bidi="ru-RU"/>
              </w:rPr>
              <w:t xml:space="preserve"> г.</w:t>
            </w:r>
          </w:p>
          <w:p w14:paraId="07F95927" w14:textId="77777777" w:rsidR="00853B95" w:rsidRPr="00CB24B0" w:rsidRDefault="00853B95" w:rsidP="00853B95">
            <w:pPr>
              <w:widowControl w:val="0"/>
              <w:tabs>
                <w:tab w:val="center" w:pos="2064"/>
                <w:tab w:val="center" w:pos="7754"/>
              </w:tabs>
              <w:autoSpaceDE w:val="0"/>
              <w:autoSpaceDN w:val="0"/>
              <w:spacing w:after="607" w:line="264" w:lineRule="auto"/>
              <w:jc w:val="center"/>
              <w:rPr>
                <w:color w:val="000000" w:themeColor="text1"/>
                <w:sz w:val="28"/>
                <w:szCs w:val="22"/>
                <w:lang w:eastAsia="en-US" w:bidi="ru-RU"/>
              </w:rPr>
            </w:pPr>
          </w:p>
        </w:tc>
      </w:tr>
    </w:tbl>
    <w:p w14:paraId="7389B9E5" w14:textId="77777777" w:rsidR="00853B95" w:rsidRPr="00CB24B0" w:rsidRDefault="00853B95" w:rsidP="00853B95">
      <w:pPr>
        <w:widowControl w:val="0"/>
        <w:autoSpaceDE w:val="0"/>
        <w:autoSpaceDN w:val="0"/>
        <w:ind w:left="4678"/>
        <w:rPr>
          <w:b/>
          <w:color w:val="000000" w:themeColor="text1"/>
          <w:sz w:val="30"/>
          <w:szCs w:val="28"/>
          <w:lang w:bidi="ru-RU"/>
        </w:rPr>
      </w:pPr>
    </w:p>
    <w:p w14:paraId="05AD6A73" w14:textId="2A9C66AC" w:rsidR="00853B95" w:rsidRPr="00CB24B0" w:rsidRDefault="00BC264F" w:rsidP="00853B95">
      <w:pPr>
        <w:widowControl w:val="0"/>
        <w:autoSpaceDE w:val="0"/>
        <w:autoSpaceDN w:val="0"/>
        <w:jc w:val="center"/>
        <w:rPr>
          <w:b/>
          <w:color w:val="000000" w:themeColor="text1"/>
          <w:sz w:val="32"/>
          <w:szCs w:val="22"/>
          <w:lang w:bidi="ru-RU"/>
        </w:rPr>
      </w:pPr>
      <w:r w:rsidRPr="00CB24B0">
        <w:rPr>
          <w:b/>
          <w:color w:val="000000" w:themeColor="text1"/>
          <w:sz w:val="32"/>
          <w:szCs w:val="22"/>
          <w:lang w:bidi="ru-RU"/>
        </w:rPr>
        <w:t>Волобуев А.В</w:t>
      </w:r>
      <w:r w:rsidR="00E9683B" w:rsidRPr="00CB24B0">
        <w:rPr>
          <w:b/>
          <w:color w:val="000000" w:themeColor="text1"/>
          <w:sz w:val="32"/>
          <w:szCs w:val="22"/>
          <w:lang w:bidi="ru-RU"/>
        </w:rPr>
        <w:t>.</w:t>
      </w:r>
    </w:p>
    <w:p w14:paraId="3FAD2CDD" w14:textId="77777777" w:rsidR="00853B95" w:rsidRPr="00CB24B0" w:rsidRDefault="00853B95" w:rsidP="00853B95">
      <w:pPr>
        <w:widowControl w:val="0"/>
        <w:autoSpaceDE w:val="0"/>
        <w:autoSpaceDN w:val="0"/>
        <w:jc w:val="center"/>
        <w:rPr>
          <w:b/>
          <w:color w:val="000000" w:themeColor="text1"/>
          <w:sz w:val="32"/>
          <w:szCs w:val="22"/>
          <w:lang w:bidi="ru-RU"/>
        </w:rPr>
      </w:pPr>
    </w:p>
    <w:p w14:paraId="68D972C0" w14:textId="7D52AE6A" w:rsidR="00853B95" w:rsidRPr="00CB24B0" w:rsidRDefault="00BC264F" w:rsidP="00853B95">
      <w:pPr>
        <w:widowControl w:val="0"/>
        <w:tabs>
          <w:tab w:val="left" w:pos="8789"/>
        </w:tabs>
        <w:autoSpaceDE w:val="0"/>
        <w:autoSpaceDN w:val="0"/>
        <w:spacing w:before="185" w:after="240"/>
        <w:jc w:val="center"/>
        <w:rPr>
          <w:b/>
          <w:color w:val="000000" w:themeColor="text1"/>
          <w:sz w:val="36"/>
          <w:szCs w:val="22"/>
          <w:lang w:bidi="ru-RU"/>
        </w:rPr>
      </w:pPr>
      <w:r w:rsidRPr="00CB24B0">
        <w:rPr>
          <w:b/>
          <w:color w:val="000000" w:themeColor="text1"/>
          <w:sz w:val="36"/>
          <w:szCs w:val="22"/>
          <w:lang w:bidi="ru-RU"/>
        </w:rPr>
        <w:t>ГОСУДАРСТВЕННО-КОНФЕССИОНАЛЬНЫЕ ОТНОШЕНИЯ</w:t>
      </w:r>
    </w:p>
    <w:p w14:paraId="791419B2" w14:textId="77777777" w:rsidR="00853B95" w:rsidRPr="00CB24B0" w:rsidRDefault="00853B95" w:rsidP="00853B95">
      <w:pPr>
        <w:widowControl w:val="0"/>
        <w:autoSpaceDE w:val="0"/>
        <w:autoSpaceDN w:val="0"/>
        <w:spacing w:line="360" w:lineRule="auto"/>
        <w:jc w:val="center"/>
        <w:rPr>
          <w:rFonts w:eastAsia="Calibri"/>
          <w:color w:val="000000" w:themeColor="text1"/>
          <w:sz w:val="32"/>
          <w:szCs w:val="32"/>
          <w:lang w:bidi="ru-RU"/>
        </w:rPr>
      </w:pPr>
      <w:r w:rsidRPr="00CB24B0">
        <w:rPr>
          <w:rFonts w:eastAsia="Calibri"/>
          <w:color w:val="000000" w:themeColor="text1"/>
          <w:sz w:val="32"/>
          <w:szCs w:val="32"/>
          <w:lang w:bidi="ru-RU"/>
        </w:rPr>
        <w:t>Рабочая программа дисциплины</w:t>
      </w:r>
    </w:p>
    <w:p w14:paraId="132ABBBA" w14:textId="12FBF853" w:rsidR="00853B95" w:rsidRPr="00CB24B0" w:rsidRDefault="00B71519" w:rsidP="00853B95">
      <w:pPr>
        <w:widowControl w:val="0"/>
        <w:suppressAutoHyphens/>
        <w:autoSpaceDE w:val="0"/>
        <w:autoSpaceDN w:val="0"/>
        <w:contextualSpacing/>
        <w:jc w:val="center"/>
        <w:rPr>
          <w:color w:val="000000" w:themeColor="text1"/>
          <w:sz w:val="28"/>
          <w:szCs w:val="28"/>
          <w:lang w:eastAsia="ar-SA" w:bidi="ru-RU"/>
        </w:rPr>
      </w:pPr>
      <w:r w:rsidRPr="00CB24B0">
        <w:rPr>
          <w:color w:val="000000" w:themeColor="text1"/>
          <w:sz w:val="28"/>
          <w:szCs w:val="28"/>
        </w:rPr>
        <w:t>для студентов, обучающихся по направлению подготовки</w:t>
      </w:r>
    </w:p>
    <w:p w14:paraId="55613FDE" w14:textId="2D39F05E" w:rsidR="005E46ED" w:rsidRPr="00CB24B0" w:rsidRDefault="00AB56ED" w:rsidP="005E46ED">
      <w:pPr>
        <w:spacing w:line="276" w:lineRule="auto"/>
        <w:jc w:val="center"/>
        <w:rPr>
          <w:color w:val="000000" w:themeColor="text1"/>
          <w:sz w:val="28"/>
          <w:szCs w:val="28"/>
        </w:rPr>
      </w:pPr>
      <w:r w:rsidRPr="00CB24B0">
        <w:rPr>
          <w:color w:val="000000" w:themeColor="text1"/>
          <w:sz w:val="28"/>
          <w:szCs w:val="28"/>
        </w:rPr>
        <w:t xml:space="preserve">47.03.01 </w:t>
      </w:r>
      <w:r w:rsidR="00233A51" w:rsidRPr="00CB24B0">
        <w:rPr>
          <w:color w:val="000000" w:themeColor="text1"/>
          <w:sz w:val="28"/>
          <w:szCs w:val="28"/>
        </w:rPr>
        <w:t>Философия, ОП</w:t>
      </w:r>
      <w:r w:rsidRPr="00CB24B0">
        <w:rPr>
          <w:color w:val="000000" w:themeColor="text1"/>
          <w:sz w:val="28"/>
          <w:szCs w:val="28"/>
        </w:rPr>
        <w:t xml:space="preserve"> «Этика бизнеса»</w:t>
      </w:r>
      <w:r w:rsidR="005E46ED" w:rsidRPr="00CB24B0">
        <w:rPr>
          <w:color w:val="000000" w:themeColor="text1"/>
          <w:sz w:val="28"/>
          <w:szCs w:val="28"/>
        </w:rPr>
        <w:t xml:space="preserve"> (профиль «Этика бизнеса»)</w:t>
      </w:r>
    </w:p>
    <w:p w14:paraId="0B62F2EF" w14:textId="4C2A7C1B" w:rsidR="00AB56ED" w:rsidRPr="00CB24B0" w:rsidRDefault="00AB56ED" w:rsidP="00AB56ED">
      <w:pPr>
        <w:spacing w:line="276" w:lineRule="auto"/>
        <w:jc w:val="center"/>
        <w:rPr>
          <w:color w:val="000000" w:themeColor="text1"/>
          <w:sz w:val="28"/>
          <w:szCs w:val="28"/>
        </w:rPr>
      </w:pPr>
    </w:p>
    <w:p w14:paraId="1B9E9F04" w14:textId="77777777" w:rsidR="00853B95" w:rsidRPr="00CB24B0" w:rsidRDefault="00853B95" w:rsidP="00853B95">
      <w:pPr>
        <w:widowControl w:val="0"/>
        <w:autoSpaceDE w:val="0"/>
        <w:autoSpaceDN w:val="0"/>
        <w:rPr>
          <w:color w:val="000000" w:themeColor="text1"/>
          <w:sz w:val="30"/>
          <w:szCs w:val="28"/>
          <w:lang w:bidi="ru-RU"/>
        </w:rPr>
      </w:pPr>
    </w:p>
    <w:p w14:paraId="2F472E34" w14:textId="77777777" w:rsidR="00853B95" w:rsidRPr="00CB24B0" w:rsidRDefault="00853B95" w:rsidP="00853B95">
      <w:pPr>
        <w:widowControl w:val="0"/>
        <w:autoSpaceDE w:val="0"/>
        <w:autoSpaceDN w:val="0"/>
        <w:rPr>
          <w:color w:val="000000" w:themeColor="text1"/>
          <w:sz w:val="30"/>
          <w:szCs w:val="28"/>
          <w:lang w:bidi="ru-RU"/>
        </w:rPr>
      </w:pPr>
    </w:p>
    <w:p w14:paraId="66158716" w14:textId="77777777" w:rsidR="003C2F47" w:rsidRPr="00CB24B0" w:rsidRDefault="003C2F47" w:rsidP="003C2F47">
      <w:pPr>
        <w:ind w:right="284" w:firstLine="380"/>
        <w:jc w:val="center"/>
        <w:rPr>
          <w:i/>
          <w:iCs/>
          <w:color w:val="000000" w:themeColor="text1"/>
        </w:rPr>
      </w:pPr>
      <w:r w:rsidRPr="00CB24B0">
        <w:rPr>
          <w:i/>
          <w:iCs/>
          <w:color w:val="000000" w:themeColor="text1"/>
        </w:rPr>
        <w:t>Рекомендовано Ученым советом факультета Социальных наук</w:t>
      </w:r>
    </w:p>
    <w:p w14:paraId="62EC42E3" w14:textId="77777777" w:rsidR="003C2F47" w:rsidRPr="00CB24B0" w:rsidRDefault="003C2F47" w:rsidP="003C2F47">
      <w:pPr>
        <w:ind w:right="284" w:firstLine="380"/>
        <w:jc w:val="center"/>
        <w:rPr>
          <w:color w:val="000000" w:themeColor="text1"/>
        </w:rPr>
      </w:pPr>
      <w:r w:rsidRPr="00CB24B0">
        <w:rPr>
          <w:i/>
          <w:iCs/>
          <w:color w:val="000000" w:themeColor="text1"/>
        </w:rPr>
        <w:t xml:space="preserve"> и массовых коммуникаций</w:t>
      </w:r>
    </w:p>
    <w:p w14:paraId="1CCEEDE3" w14:textId="5AB37224" w:rsidR="003C2F47" w:rsidRPr="00CB24B0" w:rsidRDefault="00F87993" w:rsidP="003C2F47">
      <w:pPr>
        <w:ind w:right="284" w:firstLine="380"/>
        <w:jc w:val="center"/>
        <w:rPr>
          <w:i/>
          <w:color w:val="000000" w:themeColor="text1"/>
        </w:rPr>
      </w:pPr>
      <w:r w:rsidRPr="00CB24B0">
        <w:rPr>
          <w:i/>
          <w:iCs/>
          <w:color w:val="000000" w:themeColor="text1"/>
        </w:rPr>
        <w:t>(протокол № 09 от 18.05</w:t>
      </w:r>
      <w:r w:rsidR="003C2F47" w:rsidRPr="00CB24B0">
        <w:rPr>
          <w:i/>
          <w:iCs/>
          <w:color w:val="000000" w:themeColor="text1"/>
        </w:rPr>
        <w:t>.2021 г.)</w:t>
      </w:r>
    </w:p>
    <w:p w14:paraId="449B0D2B" w14:textId="77777777" w:rsidR="00853B95" w:rsidRPr="00CB24B0" w:rsidRDefault="00853B95" w:rsidP="00F87993">
      <w:pPr>
        <w:ind w:right="284" w:firstLine="380"/>
        <w:rPr>
          <w:i/>
          <w:color w:val="000000" w:themeColor="text1"/>
        </w:rPr>
      </w:pPr>
      <w:r w:rsidRPr="00CB24B0">
        <w:rPr>
          <w:i/>
          <w:iCs/>
          <w:color w:val="000000" w:themeColor="text1"/>
        </w:rPr>
        <w:t> </w:t>
      </w:r>
    </w:p>
    <w:p w14:paraId="0B54F315" w14:textId="77777777" w:rsidR="00853B95" w:rsidRPr="00CB24B0" w:rsidRDefault="00853B95" w:rsidP="00853B95">
      <w:pPr>
        <w:ind w:right="284" w:firstLine="380"/>
        <w:jc w:val="center"/>
        <w:rPr>
          <w:i/>
          <w:color w:val="000000" w:themeColor="text1"/>
        </w:rPr>
      </w:pPr>
      <w:r w:rsidRPr="00CB24B0">
        <w:rPr>
          <w:i/>
          <w:iCs/>
          <w:color w:val="000000" w:themeColor="text1"/>
        </w:rPr>
        <w:t>Одобрено Советом учебно-научного</w:t>
      </w:r>
    </w:p>
    <w:p w14:paraId="54FE128B" w14:textId="40F27B76" w:rsidR="00853B95" w:rsidRPr="00CB24B0" w:rsidRDefault="00853B95" w:rsidP="00853B95">
      <w:pPr>
        <w:ind w:right="284" w:firstLine="380"/>
        <w:jc w:val="center"/>
        <w:rPr>
          <w:i/>
          <w:iCs/>
          <w:color w:val="000000" w:themeColor="text1"/>
        </w:rPr>
      </w:pPr>
      <w:r w:rsidRPr="00CB24B0">
        <w:rPr>
          <w:i/>
          <w:iCs/>
          <w:color w:val="000000" w:themeColor="text1"/>
        </w:rPr>
        <w:t xml:space="preserve">Департамента </w:t>
      </w:r>
      <w:r w:rsidR="000D3BE3" w:rsidRPr="00CB24B0">
        <w:rPr>
          <w:i/>
          <w:iCs/>
          <w:color w:val="000000" w:themeColor="text1"/>
        </w:rPr>
        <w:t>гуманитарных наук</w:t>
      </w:r>
    </w:p>
    <w:p w14:paraId="321A34E4" w14:textId="19F3A10E" w:rsidR="00853B95" w:rsidRPr="00CB24B0" w:rsidRDefault="00F87993" w:rsidP="00853B95">
      <w:pPr>
        <w:ind w:right="284" w:firstLine="380"/>
        <w:jc w:val="center"/>
        <w:rPr>
          <w:i/>
          <w:color w:val="000000" w:themeColor="text1"/>
        </w:rPr>
      </w:pPr>
      <w:r w:rsidRPr="00CB24B0">
        <w:rPr>
          <w:i/>
          <w:iCs/>
          <w:color w:val="000000" w:themeColor="text1"/>
        </w:rPr>
        <w:t>(протокол № 09 от  29 апреля</w:t>
      </w:r>
      <w:r w:rsidR="00922A8A" w:rsidRPr="00CB24B0">
        <w:rPr>
          <w:i/>
          <w:iCs/>
          <w:color w:val="000000" w:themeColor="text1"/>
        </w:rPr>
        <w:t xml:space="preserve"> 2021</w:t>
      </w:r>
      <w:r w:rsidR="00853B95" w:rsidRPr="00CB24B0">
        <w:rPr>
          <w:i/>
          <w:iCs/>
          <w:color w:val="000000" w:themeColor="text1"/>
        </w:rPr>
        <w:t xml:space="preserve"> г.)</w:t>
      </w:r>
    </w:p>
    <w:p w14:paraId="326BD2DD" w14:textId="77777777" w:rsidR="00853B95" w:rsidRPr="00CB24B0" w:rsidRDefault="00853B95" w:rsidP="00853B95">
      <w:pPr>
        <w:widowControl w:val="0"/>
        <w:autoSpaceDE w:val="0"/>
        <w:autoSpaceDN w:val="0"/>
        <w:rPr>
          <w:i/>
          <w:color w:val="000000" w:themeColor="text1"/>
          <w:sz w:val="30"/>
          <w:szCs w:val="28"/>
          <w:lang w:bidi="ru-RU"/>
        </w:rPr>
      </w:pPr>
    </w:p>
    <w:p w14:paraId="6D853F6D" w14:textId="77777777" w:rsidR="00853B95" w:rsidRPr="00CB24B0" w:rsidRDefault="00853B95" w:rsidP="00853B95">
      <w:pPr>
        <w:widowControl w:val="0"/>
        <w:autoSpaceDE w:val="0"/>
        <w:autoSpaceDN w:val="0"/>
        <w:rPr>
          <w:color w:val="000000" w:themeColor="text1"/>
          <w:sz w:val="30"/>
          <w:szCs w:val="28"/>
          <w:lang w:bidi="ru-RU"/>
        </w:rPr>
      </w:pPr>
    </w:p>
    <w:p w14:paraId="2BDF1BF4" w14:textId="77777777" w:rsidR="00853B95" w:rsidRPr="00CB24B0" w:rsidRDefault="00853B95" w:rsidP="00853B95">
      <w:pPr>
        <w:widowControl w:val="0"/>
        <w:autoSpaceDE w:val="0"/>
        <w:autoSpaceDN w:val="0"/>
        <w:rPr>
          <w:color w:val="000000" w:themeColor="text1"/>
          <w:sz w:val="30"/>
          <w:szCs w:val="28"/>
          <w:lang w:bidi="ru-RU"/>
        </w:rPr>
      </w:pPr>
    </w:p>
    <w:p w14:paraId="0840E468" w14:textId="6CC301FE" w:rsidR="00853B95" w:rsidRPr="00CB24B0" w:rsidRDefault="00853B95" w:rsidP="00853B95">
      <w:pPr>
        <w:widowControl w:val="0"/>
        <w:autoSpaceDE w:val="0"/>
        <w:autoSpaceDN w:val="0"/>
        <w:rPr>
          <w:color w:val="000000" w:themeColor="text1"/>
          <w:sz w:val="30"/>
          <w:szCs w:val="28"/>
          <w:lang w:bidi="ru-RU"/>
        </w:rPr>
      </w:pPr>
    </w:p>
    <w:p w14:paraId="3C87268C" w14:textId="42D52CA1" w:rsidR="00853B95" w:rsidRPr="00CB24B0" w:rsidRDefault="00853B95" w:rsidP="00853B95">
      <w:pPr>
        <w:widowControl w:val="0"/>
        <w:autoSpaceDE w:val="0"/>
        <w:autoSpaceDN w:val="0"/>
        <w:spacing w:before="1"/>
        <w:ind w:right="286"/>
        <w:jc w:val="center"/>
        <w:rPr>
          <w:color w:val="000000" w:themeColor="text1"/>
          <w:sz w:val="28"/>
          <w:szCs w:val="28"/>
          <w:lang w:bidi="ru-RU"/>
        </w:rPr>
      </w:pPr>
      <w:r w:rsidRPr="00CB24B0">
        <w:rPr>
          <w:color w:val="000000" w:themeColor="text1"/>
          <w:sz w:val="28"/>
          <w:szCs w:val="28"/>
          <w:lang w:bidi="ru-RU"/>
        </w:rPr>
        <w:t>Москва 202</w:t>
      </w:r>
      <w:r w:rsidR="000D3BE3" w:rsidRPr="00CB24B0">
        <w:rPr>
          <w:color w:val="000000" w:themeColor="text1"/>
          <w:sz w:val="28"/>
          <w:szCs w:val="28"/>
          <w:lang w:bidi="ru-RU"/>
        </w:rPr>
        <w:t>1</w:t>
      </w:r>
    </w:p>
    <w:p w14:paraId="27DEAE9D" w14:textId="77777777" w:rsidR="00853B95" w:rsidRPr="00CB24B0" w:rsidRDefault="00853B95" w:rsidP="00853B95">
      <w:pPr>
        <w:rPr>
          <w:color w:val="000000" w:themeColor="text1"/>
          <w:sz w:val="22"/>
          <w:szCs w:val="22"/>
          <w:lang w:bidi="ru-RU"/>
        </w:rPr>
        <w:sectPr w:rsidR="00853B95" w:rsidRPr="00CB24B0"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CB24B0" w:rsidRDefault="00474AAA" w:rsidP="00853B95">
      <w:pPr>
        <w:widowControl w:val="0"/>
        <w:autoSpaceDE w:val="0"/>
        <w:autoSpaceDN w:val="0"/>
        <w:spacing w:before="72"/>
        <w:jc w:val="center"/>
        <w:rPr>
          <w:color w:val="000000" w:themeColor="text1"/>
          <w:sz w:val="14"/>
          <w:szCs w:val="28"/>
          <w:lang w:bidi="ru-RU"/>
        </w:rPr>
      </w:pPr>
    </w:p>
    <w:p w14:paraId="24DD8A23" w14:textId="5046B3C0" w:rsidR="00853B95" w:rsidRPr="00CB24B0" w:rsidRDefault="00853B95" w:rsidP="00853B95">
      <w:pPr>
        <w:widowControl w:val="0"/>
        <w:autoSpaceDE w:val="0"/>
        <w:autoSpaceDN w:val="0"/>
        <w:spacing w:before="72"/>
        <w:jc w:val="center"/>
        <w:rPr>
          <w:color w:val="000000" w:themeColor="text1"/>
          <w:sz w:val="28"/>
          <w:szCs w:val="28"/>
          <w:lang w:bidi="ru-RU"/>
        </w:rPr>
      </w:pPr>
      <w:r w:rsidRPr="00CB24B0">
        <w:rPr>
          <w:color w:val="000000" w:themeColor="text1"/>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CB24B0"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CB24B0">
        <w:rPr>
          <w:b/>
          <w:bCs/>
          <w:color w:val="000000" w:themeColor="text1"/>
          <w:sz w:val="28"/>
          <w:szCs w:val="28"/>
          <w:lang w:bidi="ru-RU"/>
        </w:rPr>
        <w:t>«ФИНАНСОВЫЙ УНИВЕРСИТЕТ</w:t>
      </w:r>
    </w:p>
    <w:p w14:paraId="16911157" w14:textId="77777777" w:rsidR="00853B95" w:rsidRPr="00CB24B0" w:rsidRDefault="00853B95" w:rsidP="00853B95">
      <w:pPr>
        <w:widowControl w:val="0"/>
        <w:autoSpaceDE w:val="0"/>
        <w:autoSpaceDN w:val="0"/>
        <w:spacing w:line="322" w:lineRule="exact"/>
        <w:jc w:val="center"/>
        <w:rPr>
          <w:b/>
          <w:color w:val="000000" w:themeColor="text1"/>
          <w:sz w:val="28"/>
          <w:szCs w:val="22"/>
          <w:lang w:bidi="ru-RU"/>
        </w:rPr>
      </w:pPr>
      <w:r w:rsidRPr="00CB24B0">
        <w:rPr>
          <w:b/>
          <w:color w:val="000000" w:themeColor="text1"/>
          <w:sz w:val="28"/>
          <w:szCs w:val="22"/>
          <w:lang w:bidi="ru-RU"/>
        </w:rPr>
        <w:t>ПРИ ПРАВИТЕЛЬСТВЕ РОССИЙСКОЙ ФЕДЕРАЦИИ»</w:t>
      </w:r>
    </w:p>
    <w:p w14:paraId="5652EB81" w14:textId="77777777" w:rsidR="00853B95" w:rsidRPr="00CB24B0" w:rsidRDefault="00853B95" w:rsidP="00853B95">
      <w:pPr>
        <w:widowControl w:val="0"/>
        <w:autoSpaceDE w:val="0"/>
        <w:autoSpaceDN w:val="0"/>
        <w:jc w:val="center"/>
        <w:rPr>
          <w:b/>
          <w:color w:val="000000" w:themeColor="text1"/>
          <w:sz w:val="28"/>
          <w:szCs w:val="22"/>
          <w:lang w:bidi="ru-RU"/>
        </w:rPr>
      </w:pPr>
      <w:r w:rsidRPr="00CB24B0">
        <w:rPr>
          <w:b/>
          <w:color w:val="000000" w:themeColor="text1"/>
          <w:sz w:val="28"/>
          <w:szCs w:val="22"/>
          <w:lang w:bidi="ru-RU"/>
        </w:rPr>
        <w:t>(Финансовый университет)</w:t>
      </w:r>
    </w:p>
    <w:p w14:paraId="462196D8" w14:textId="77777777" w:rsidR="00853B95" w:rsidRPr="00CB24B0" w:rsidRDefault="00853B95" w:rsidP="00853B95">
      <w:pPr>
        <w:widowControl w:val="0"/>
        <w:autoSpaceDE w:val="0"/>
        <w:autoSpaceDN w:val="0"/>
        <w:rPr>
          <w:b/>
          <w:color w:val="000000" w:themeColor="text1"/>
          <w:sz w:val="30"/>
          <w:szCs w:val="28"/>
          <w:lang w:bidi="ru-RU"/>
        </w:rPr>
      </w:pPr>
    </w:p>
    <w:p w14:paraId="11A4B44A" w14:textId="6FCE20B4" w:rsidR="00853B95" w:rsidRPr="00CB24B0" w:rsidRDefault="00B71519" w:rsidP="00853B95">
      <w:pPr>
        <w:widowControl w:val="0"/>
        <w:autoSpaceDE w:val="0"/>
        <w:autoSpaceDN w:val="0"/>
        <w:spacing w:before="255"/>
        <w:jc w:val="center"/>
        <w:rPr>
          <w:b/>
          <w:color w:val="000000" w:themeColor="text1"/>
          <w:sz w:val="28"/>
          <w:szCs w:val="22"/>
          <w:lang w:bidi="ru-RU"/>
        </w:rPr>
      </w:pPr>
      <w:r w:rsidRPr="00CB24B0">
        <w:rPr>
          <w:b/>
          <w:color w:val="000000" w:themeColor="text1"/>
          <w:sz w:val="28"/>
          <w:szCs w:val="22"/>
          <w:lang w:bidi="ru-RU"/>
        </w:rPr>
        <w:t>Департамент гуманитарных наук</w:t>
      </w:r>
    </w:p>
    <w:p w14:paraId="76A529DC" w14:textId="77777777" w:rsidR="00853B95" w:rsidRPr="00CB24B0" w:rsidRDefault="00853B95" w:rsidP="00853B95">
      <w:pPr>
        <w:widowControl w:val="0"/>
        <w:autoSpaceDE w:val="0"/>
        <w:autoSpaceDN w:val="0"/>
        <w:rPr>
          <w:b/>
          <w:color w:val="000000" w:themeColor="text1"/>
          <w:sz w:val="30"/>
          <w:szCs w:val="28"/>
          <w:lang w:bidi="ru-RU"/>
        </w:rPr>
      </w:pPr>
    </w:p>
    <w:p w14:paraId="3943D8DB" w14:textId="77777777" w:rsidR="00853B95" w:rsidRPr="00CB24B0" w:rsidRDefault="00853B95" w:rsidP="00853B95">
      <w:pPr>
        <w:widowControl w:val="0"/>
        <w:autoSpaceDE w:val="0"/>
        <w:autoSpaceDN w:val="0"/>
        <w:rPr>
          <w:b/>
          <w:color w:val="000000" w:themeColor="text1"/>
          <w:sz w:val="30"/>
          <w:szCs w:val="28"/>
          <w:lang w:bidi="ru-RU"/>
        </w:rPr>
      </w:pPr>
    </w:p>
    <w:p w14:paraId="7AE30DD1" w14:textId="77777777" w:rsidR="00853B95" w:rsidRPr="00CB24B0" w:rsidRDefault="00853B95" w:rsidP="00853B95">
      <w:pPr>
        <w:widowControl w:val="0"/>
        <w:autoSpaceDE w:val="0"/>
        <w:autoSpaceDN w:val="0"/>
        <w:rPr>
          <w:b/>
          <w:color w:val="000000" w:themeColor="text1"/>
          <w:sz w:val="30"/>
          <w:szCs w:val="28"/>
          <w:lang w:bidi="ru-RU"/>
        </w:rPr>
      </w:pPr>
    </w:p>
    <w:p w14:paraId="7395F6F8" w14:textId="77777777" w:rsidR="00853B95" w:rsidRPr="00CB24B0" w:rsidRDefault="00853B95" w:rsidP="00853B95">
      <w:pPr>
        <w:widowControl w:val="0"/>
        <w:autoSpaceDE w:val="0"/>
        <w:autoSpaceDN w:val="0"/>
        <w:ind w:left="4678"/>
        <w:rPr>
          <w:b/>
          <w:color w:val="000000" w:themeColor="text1"/>
          <w:sz w:val="30"/>
          <w:szCs w:val="28"/>
          <w:lang w:bidi="ru-RU"/>
        </w:rPr>
      </w:pPr>
    </w:p>
    <w:p w14:paraId="5B308599" w14:textId="77777777" w:rsidR="00853B95" w:rsidRPr="00CB24B0" w:rsidRDefault="00853B95" w:rsidP="00853B95">
      <w:pPr>
        <w:widowControl w:val="0"/>
        <w:autoSpaceDE w:val="0"/>
        <w:autoSpaceDN w:val="0"/>
        <w:ind w:left="4678"/>
        <w:rPr>
          <w:b/>
          <w:color w:val="000000" w:themeColor="text1"/>
          <w:sz w:val="30"/>
          <w:szCs w:val="28"/>
          <w:lang w:bidi="ru-RU"/>
        </w:rPr>
      </w:pPr>
    </w:p>
    <w:p w14:paraId="6F822202" w14:textId="77777777" w:rsidR="00853B95" w:rsidRPr="00CB24B0" w:rsidRDefault="00853B95" w:rsidP="00853B95">
      <w:pPr>
        <w:widowControl w:val="0"/>
        <w:autoSpaceDE w:val="0"/>
        <w:autoSpaceDN w:val="0"/>
        <w:ind w:left="4678"/>
        <w:rPr>
          <w:b/>
          <w:color w:val="000000" w:themeColor="text1"/>
          <w:sz w:val="30"/>
          <w:szCs w:val="28"/>
          <w:lang w:bidi="ru-RU"/>
        </w:rPr>
      </w:pPr>
    </w:p>
    <w:p w14:paraId="6E5FA85A" w14:textId="77777777" w:rsidR="00853B95" w:rsidRPr="00CB24B0" w:rsidRDefault="00853B95" w:rsidP="00853B95">
      <w:pPr>
        <w:widowControl w:val="0"/>
        <w:autoSpaceDE w:val="0"/>
        <w:autoSpaceDN w:val="0"/>
        <w:ind w:left="4678"/>
        <w:rPr>
          <w:b/>
          <w:color w:val="000000" w:themeColor="text1"/>
          <w:sz w:val="30"/>
          <w:szCs w:val="28"/>
          <w:lang w:bidi="ru-RU"/>
        </w:rPr>
      </w:pPr>
    </w:p>
    <w:p w14:paraId="66CA67D3" w14:textId="77777777" w:rsidR="00853B95" w:rsidRPr="00CB24B0" w:rsidRDefault="00853B95" w:rsidP="00853B95">
      <w:pPr>
        <w:widowControl w:val="0"/>
        <w:autoSpaceDE w:val="0"/>
        <w:autoSpaceDN w:val="0"/>
        <w:ind w:left="4678"/>
        <w:rPr>
          <w:b/>
          <w:color w:val="000000" w:themeColor="text1"/>
          <w:sz w:val="30"/>
          <w:szCs w:val="28"/>
          <w:lang w:bidi="ru-RU"/>
        </w:rPr>
      </w:pPr>
    </w:p>
    <w:p w14:paraId="7DFDEF7A" w14:textId="77777777" w:rsidR="00853B95" w:rsidRPr="00CB24B0" w:rsidRDefault="00853B95" w:rsidP="00853B95">
      <w:pPr>
        <w:widowControl w:val="0"/>
        <w:autoSpaceDE w:val="0"/>
        <w:autoSpaceDN w:val="0"/>
        <w:rPr>
          <w:b/>
          <w:color w:val="000000" w:themeColor="text1"/>
          <w:sz w:val="30"/>
          <w:szCs w:val="28"/>
          <w:lang w:bidi="ru-RU"/>
        </w:rPr>
      </w:pPr>
    </w:p>
    <w:p w14:paraId="11D915C2" w14:textId="77777777" w:rsidR="00853B95" w:rsidRPr="00CB24B0" w:rsidRDefault="00853B95" w:rsidP="00853B95">
      <w:pPr>
        <w:widowControl w:val="0"/>
        <w:autoSpaceDE w:val="0"/>
        <w:autoSpaceDN w:val="0"/>
        <w:rPr>
          <w:b/>
          <w:color w:val="000000" w:themeColor="text1"/>
          <w:sz w:val="30"/>
          <w:szCs w:val="28"/>
          <w:lang w:bidi="ru-RU"/>
        </w:rPr>
      </w:pPr>
    </w:p>
    <w:p w14:paraId="50245F75" w14:textId="77777777" w:rsidR="00853B95" w:rsidRPr="00CB24B0" w:rsidRDefault="00853B95" w:rsidP="00853B95">
      <w:pPr>
        <w:widowControl w:val="0"/>
        <w:autoSpaceDE w:val="0"/>
        <w:autoSpaceDN w:val="0"/>
        <w:rPr>
          <w:b/>
          <w:color w:val="000000" w:themeColor="text1"/>
          <w:sz w:val="30"/>
          <w:szCs w:val="28"/>
          <w:lang w:bidi="ru-RU"/>
        </w:rPr>
      </w:pPr>
    </w:p>
    <w:p w14:paraId="1E6EFD3F" w14:textId="2E76E4EE" w:rsidR="00853B95" w:rsidRPr="00CB24B0" w:rsidRDefault="00853B95" w:rsidP="00853B95">
      <w:pPr>
        <w:widowControl w:val="0"/>
        <w:autoSpaceDE w:val="0"/>
        <w:autoSpaceDN w:val="0"/>
        <w:rPr>
          <w:b/>
          <w:color w:val="000000" w:themeColor="text1"/>
          <w:sz w:val="16"/>
          <w:szCs w:val="14"/>
          <w:lang w:bidi="ru-RU"/>
        </w:rPr>
      </w:pPr>
    </w:p>
    <w:p w14:paraId="22395574" w14:textId="6F14C2CA" w:rsidR="009C24E4" w:rsidRPr="00CB24B0" w:rsidRDefault="009C24E4" w:rsidP="00853B95">
      <w:pPr>
        <w:widowControl w:val="0"/>
        <w:autoSpaceDE w:val="0"/>
        <w:autoSpaceDN w:val="0"/>
        <w:rPr>
          <w:b/>
          <w:color w:val="000000" w:themeColor="text1"/>
          <w:sz w:val="12"/>
          <w:szCs w:val="36"/>
          <w:lang w:bidi="ru-RU"/>
        </w:rPr>
      </w:pPr>
    </w:p>
    <w:p w14:paraId="03C323D8" w14:textId="77777777" w:rsidR="00BC264F" w:rsidRPr="00CB24B0" w:rsidRDefault="00BC264F" w:rsidP="00BC264F">
      <w:pPr>
        <w:widowControl w:val="0"/>
        <w:autoSpaceDE w:val="0"/>
        <w:autoSpaceDN w:val="0"/>
        <w:jc w:val="center"/>
        <w:rPr>
          <w:b/>
          <w:color w:val="000000" w:themeColor="text1"/>
          <w:sz w:val="32"/>
          <w:szCs w:val="22"/>
          <w:lang w:bidi="ru-RU"/>
        </w:rPr>
      </w:pPr>
      <w:r w:rsidRPr="00CB24B0">
        <w:rPr>
          <w:b/>
          <w:color w:val="000000" w:themeColor="text1"/>
          <w:sz w:val="32"/>
          <w:szCs w:val="22"/>
          <w:lang w:bidi="ru-RU"/>
        </w:rPr>
        <w:t>Волобуев А.В.</w:t>
      </w:r>
    </w:p>
    <w:p w14:paraId="7042D0BC" w14:textId="77777777" w:rsidR="00BC264F" w:rsidRPr="00CB24B0" w:rsidRDefault="00BC264F" w:rsidP="00BC264F">
      <w:pPr>
        <w:widowControl w:val="0"/>
        <w:autoSpaceDE w:val="0"/>
        <w:autoSpaceDN w:val="0"/>
        <w:jc w:val="center"/>
        <w:rPr>
          <w:b/>
          <w:color w:val="000000" w:themeColor="text1"/>
          <w:sz w:val="32"/>
          <w:szCs w:val="22"/>
          <w:lang w:bidi="ru-RU"/>
        </w:rPr>
      </w:pPr>
    </w:p>
    <w:p w14:paraId="4E4EB023" w14:textId="77777777" w:rsidR="00BC264F" w:rsidRPr="00CB24B0" w:rsidRDefault="00BC264F" w:rsidP="00BC264F">
      <w:pPr>
        <w:widowControl w:val="0"/>
        <w:tabs>
          <w:tab w:val="left" w:pos="8789"/>
        </w:tabs>
        <w:autoSpaceDE w:val="0"/>
        <w:autoSpaceDN w:val="0"/>
        <w:spacing w:before="185" w:after="240"/>
        <w:jc w:val="center"/>
        <w:rPr>
          <w:b/>
          <w:color w:val="000000" w:themeColor="text1"/>
          <w:sz w:val="36"/>
          <w:szCs w:val="22"/>
          <w:lang w:bidi="ru-RU"/>
        </w:rPr>
      </w:pPr>
      <w:r w:rsidRPr="00CB24B0">
        <w:rPr>
          <w:b/>
          <w:color w:val="000000" w:themeColor="text1"/>
          <w:sz w:val="36"/>
          <w:szCs w:val="22"/>
          <w:lang w:bidi="ru-RU"/>
        </w:rPr>
        <w:t>ГОСУДАРСТВЕННО-КОНФЕССИОНАЛЬНЫЕ ОТНОШЕНИЯ</w:t>
      </w:r>
    </w:p>
    <w:p w14:paraId="51FB26BF" w14:textId="77777777" w:rsidR="00B71519" w:rsidRPr="00CB24B0" w:rsidRDefault="00B71519" w:rsidP="00B71519">
      <w:pPr>
        <w:widowControl w:val="0"/>
        <w:autoSpaceDE w:val="0"/>
        <w:autoSpaceDN w:val="0"/>
        <w:spacing w:line="360" w:lineRule="auto"/>
        <w:jc w:val="center"/>
        <w:rPr>
          <w:rFonts w:eastAsia="Calibri"/>
          <w:color w:val="000000" w:themeColor="text1"/>
          <w:sz w:val="32"/>
          <w:szCs w:val="32"/>
          <w:lang w:bidi="ru-RU"/>
        </w:rPr>
      </w:pPr>
      <w:r w:rsidRPr="00CB24B0">
        <w:rPr>
          <w:rFonts w:eastAsia="Calibri"/>
          <w:color w:val="000000" w:themeColor="text1"/>
          <w:sz w:val="32"/>
          <w:szCs w:val="32"/>
          <w:lang w:bidi="ru-RU"/>
        </w:rPr>
        <w:t>Рабочая программа дисциплины</w:t>
      </w:r>
    </w:p>
    <w:p w14:paraId="3AB8F935" w14:textId="6DAAFA58" w:rsidR="00AB56ED" w:rsidRPr="00CB24B0" w:rsidRDefault="00B71519" w:rsidP="00AB56ED">
      <w:pPr>
        <w:spacing w:line="276" w:lineRule="auto"/>
        <w:jc w:val="center"/>
        <w:rPr>
          <w:color w:val="000000" w:themeColor="text1"/>
          <w:sz w:val="28"/>
          <w:szCs w:val="28"/>
        </w:rPr>
      </w:pPr>
      <w:r w:rsidRPr="00CB24B0">
        <w:rPr>
          <w:color w:val="000000" w:themeColor="text1"/>
          <w:sz w:val="28"/>
          <w:szCs w:val="28"/>
        </w:rPr>
        <w:t xml:space="preserve">для студентов, обучающихся по направлению подготовки </w:t>
      </w:r>
      <w:r w:rsidR="00AB56ED" w:rsidRPr="00CB24B0">
        <w:rPr>
          <w:color w:val="000000" w:themeColor="text1"/>
          <w:sz w:val="28"/>
          <w:szCs w:val="28"/>
        </w:rPr>
        <w:t xml:space="preserve">47.03.01 </w:t>
      </w:r>
      <w:r w:rsidR="00233A51" w:rsidRPr="00CB24B0">
        <w:rPr>
          <w:color w:val="000000" w:themeColor="text1"/>
          <w:sz w:val="28"/>
          <w:szCs w:val="28"/>
        </w:rPr>
        <w:t>Философия, ОП</w:t>
      </w:r>
      <w:r w:rsidR="00AB56ED" w:rsidRPr="00CB24B0">
        <w:rPr>
          <w:color w:val="000000" w:themeColor="text1"/>
          <w:sz w:val="28"/>
          <w:szCs w:val="28"/>
        </w:rPr>
        <w:t xml:space="preserve"> «Этика бизнеса»</w:t>
      </w:r>
      <w:r w:rsidR="005E46ED" w:rsidRPr="00CB24B0">
        <w:rPr>
          <w:color w:val="000000" w:themeColor="text1"/>
          <w:sz w:val="28"/>
          <w:szCs w:val="28"/>
        </w:rPr>
        <w:t>(профиль «Этика бизнеса»)</w:t>
      </w:r>
    </w:p>
    <w:p w14:paraId="0A81B9E5" w14:textId="6CBA1B5F" w:rsidR="009C24E4" w:rsidRPr="00CB24B0" w:rsidRDefault="009C24E4" w:rsidP="00B71519">
      <w:pPr>
        <w:widowControl w:val="0"/>
        <w:autoSpaceDE w:val="0"/>
        <w:autoSpaceDN w:val="0"/>
        <w:jc w:val="center"/>
        <w:rPr>
          <w:b/>
          <w:color w:val="000000" w:themeColor="text1"/>
          <w:sz w:val="30"/>
          <w:szCs w:val="28"/>
          <w:lang w:bidi="ru-RU"/>
        </w:rPr>
      </w:pPr>
    </w:p>
    <w:p w14:paraId="0F0B027D" w14:textId="77777777" w:rsidR="009C24E4" w:rsidRPr="00CB24B0" w:rsidRDefault="009C24E4" w:rsidP="009C24E4">
      <w:pPr>
        <w:widowControl w:val="0"/>
        <w:autoSpaceDE w:val="0"/>
        <w:autoSpaceDN w:val="0"/>
        <w:rPr>
          <w:b/>
          <w:color w:val="000000" w:themeColor="text1"/>
          <w:sz w:val="30"/>
          <w:szCs w:val="28"/>
          <w:lang w:bidi="ru-RU"/>
        </w:rPr>
      </w:pPr>
    </w:p>
    <w:p w14:paraId="22F62963" w14:textId="77777777" w:rsidR="00853B95" w:rsidRPr="00CB24B0" w:rsidRDefault="00853B95" w:rsidP="00853B95">
      <w:pPr>
        <w:widowControl w:val="0"/>
        <w:autoSpaceDE w:val="0"/>
        <w:autoSpaceDN w:val="0"/>
        <w:rPr>
          <w:b/>
          <w:color w:val="000000" w:themeColor="text1"/>
          <w:sz w:val="14"/>
          <w:szCs w:val="28"/>
          <w:lang w:bidi="ru-RU"/>
        </w:rPr>
      </w:pPr>
    </w:p>
    <w:p w14:paraId="589E8A17" w14:textId="77777777" w:rsidR="00853B95" w:rsidRPr="00CB24B0" w:rsidRDefault="00853B95" w:rsidP="00853B95">
      <w:pPr>
        <w:widowControl w:val="0"/>
        <w:autoSpaceDE w:val="0"/>
        <w:autoSpaceDN w:val="0"/>
        <w:rPr>
          <w:b/>
          <w:color w:val="000000" w:themeColor="text1"/>
          <w:sz w:val="30"/>
          <w:szCs w:val="28"/>
          <w:lang w:bidi="ru-RU"/>
        </w:rPr>
      </w:pPr>
    </w:p>
    <w:p w14:paraId="5CBC0B3F" w14:textId="77777777" w:rsidR="00853B95" w:rsidRPr="00CB24B0" w:rsidRDefault="00853B95" w:rsidP="00853B95">
      <w:pPr>
        <w:widowControl w:val="0"/>
        <w:autoSpaceDE w:val="0"/>
        <w:autoSpaceDN w:val="0"/>
        <w:spacing w:before="10"/>
        <w:rPr>
          <w:color w:val="000000" w:themeColor="text1"/>
          <w:sz w:val="41"/>
          <w:szCs w:val="28"/>
          <w:lang w:bidi="ru-RU"/>
        </w:rPr>
      </w:pPr>
    </w:p>
    <w:p w14:paraId="3508483A" w14:textId="77777777" w:rsidR="00853B95" w:rsidRPr="00CB24B0" w:rsidRDefault="00853B95" w:rsidP="00853B95">
      <w:pPr>
        <w:widowControl w:val="0"/>
        <w:autoSpaceDE w:val="0"/>
        <w:autoSpaceDN w:val="0"/>
        <w:spacing w:before="10"/>
        <w:rPr>
          <w:color w:val="000000" w:themeColor="text1"/>
          <w:sz w:val="41"/>
          <w:szCs w:val="28"/>
          <w:lang w:bidi="ru-RU"/>
        </w:rPr>
      </w:pPr>
    </w:p>
    <w:p w14:paraId="19C7B8D5" w14:textId="77777777" w:rsidR="00853B95" w:rsidRPr="00CB24B0" w:rsidRDefault="00853B95" w:rsidP="00853B95">
      <w:pPr>
        <w:widowControl w:val="0"/>
        <w:autoSpaceDE w:val="0"/>
        <w:autoSpaceDN w:val="0"/>
        <w:spacing w:before="10"/>
        <w:rPr>
          <w:color w:val="000000" w:themeColor="text1"/>
          <w:sz w:val="28"/>
          <w:szCs w:val="28"/>
          <w:lang w:bidi="ru-RU"/>
        </w:rPr>
      </w:pPr>
    </w:p>
    <w:p w14:paraId="1347B82E" w14:textId="77777777" w:rsidR="00853B95" w:rsidRPr="00CB24B0" w:rsidRDefault="00853B95" w:rsidP="00853B95">
      <w:pPr>
        <w:widowControl w:val="0"/>
        <w:autoSpaceDE w:val="0"/>
        <w:autoSpaceDN w:val="0"/>
        <w:spacing w:before="10"/>
        <w:rPr>
          <w:color w:val="000000" w:themeColor="text1"/>
          <w:sz w:val="28"/>
          <w:szCs w:val="28"/>
          <w:lang w:bidi="ru-RU"/>
        </w:rPr>
      </w:pPr>
    </w:p>
    <w:p w14:paraId="3A9B9412" w14:textId="77777777" w:rsidR="00853B95" w:rsidRPr="00CB24B0" w:rsidRDefault="00853B95" w:rsidP="00853B95">
      <w:pPr>
        <w:widowControl w:val="0"/>
        <w:autoSpaceDE w:val="0"/>
        <w:autoSpaceDN w:val="0"/>
        <w:spacing w:before="10"/>
        <w:rPr>
          <w:color w:val="000000" w:themeColor="text1"/>
          <w:sz w:val="22"/>
          <w:szCs w:val="28"/>
          <w:lang w:bidi="ru-RU"/>
        </w:rPr>
      </w:pPr>
    </w:p>
    <w:p w14:paraId="7D8C5851" w14:textId="08BEA20B" w:rsidR="00853B95" w:rsidRPr="00CB24B0" w:rsidRDefault="00853B95" w:rsidP="00853B95">
      <w:pPr>
        <w:widowControl w:val="0"/>
        <w:autoSpaceDE w:val="0"/>
        <w:autoSpaceDN w:val="0"/>
        <w:spacing w:before="10"/>
        <w:rPr>
          <w:color w:val="000000" w:themeColor="text1"/>
          <w:sz w:val="22"/>
          <w:szCs w:val="28"/>
          <w:lang w:bidi="ru-RU"/>
        </w:rPr>
      </w:pPr>
    </w:p>
    <w:p w14:paraId="145B37AC" w14:textId="36F1F57B" w:rsidR="00474AAA" w:rsidRPr="00CB24B0" w:rsidRDefault="00474AAA" w:rsidP="00853B95">
      <w:pPr>
        <w:widowControl w:val="0"/>
        <w:autoSpaceDE w:val="0"/>
        <w:autoSpaceDN w:val="0"/>
        <w:spacing w:before="10"/>
        <w:rPr>
          <w:color w:val="000000" w:themeColor="text1"/>
          <w:sz w:val="22"/>
          <w:szCs w:val="28"/>
          <w:lang w:bidi="ru-RU"/>
        </w:rPr>
      </w:pPr>
    </w:p>
    <w:p w14:paraId="7B6353B6" w14:textId="224319D2" w:rsidR="00B71519" w:rsidRPr="00CB24B0" w:rsidRDefault="00B71519" w:rsidP="00853B95">
      <w:pPr>
        <w:widowControl w:val="0"/>
        <w:autoSpaceDE w:val="0"/>
        <w:autoSpaceDN w:val="0"/>
        <w:spacing w:before="10"/>
        <w:rPr>
          <w:color w:val="000000" w:themeColor="text1"/>
          <w:sz w:val="22"/>
          <w:szCs w:val="28"/>
          <w:lang w:bidi="ru-RU"/>
        </w:rPr>
      </w:pPr>
    </w:p>
    <w:p w14:paraId="03425A9E" w14:textId="77777777" w:rsidR="00B71519" w:rsidRPr="00CB24B0" w:rsidRDefault="00B71519" w:rsidP="00853B95">
      <w:pPr>
        <w:widowControl w:val="0"/>
        <w:autoSpaceDE w:val="0"/>
        <w:autoSpaceDN w:val="0"/>
        <w:spacing w:before="10"/>
        <w:rPr>
          <w:color w:val="000000" w:themeColor="text1"/>
          <w:sz w:val="22"/>
          <w:szCs w:val="28"/>
          <w:lang w:bidi="ru-RU"/>
        </w:rPr>
      </w:pPr>
    </w:p>
    <w:p w14:paraId="74F94171" w14:textId="77777777" w:rsidR="004A6289" w:rsidRPr="00CB24B0" w:rsidRDefault="004A6289" w:rsidP="00853B95">
      <w:pPr>
        <w:jc w:val="center"/>
        <w:rPr>
          <w:color w:val="000000" w:themeColor="text1"/>
          <w:sz w:val="16"/>
          <w:szCs w:val="16"/>
          <w:lang w:bidi="ru-RU"/>
        </w:rPr>
      </w:pPr>
    </w:p>
    <w:p w14:paraId="1F0DA673" w14:textId="21FBB7A6" w:rsidR="00853B95" w:rsidRPr="00CB24B0" w:rsidRDefault="00853B95" w:rsidP="00853B95">
      <w:pPr>
        <w:jc w:val="center"/>
        <w:rPr>
          <w:color w:val="000000" w:themeColor="text1"/>
          <w:sz w:val="36"/>
          <w:szCs w:val="36"/>
        </w:rPr>
      </w:pPr>
      <w:r w:rsidRPr="00CB24B0">
        <w:rPr>
          <w:color w:val="000000" w:themeColor="text1"/>
          <w:sz w:val="28"/>
          <w:szCs w:val="28"/>
          <w:lang w:bidi="ru-RU"/>
        </w:rPr>
        <w:t>Москва 202</w:t>
      </w:r>
      <w:r w:rsidR="000D3BE3" w:rsidRPr="00CB24B0">
        <w:rPr>
          <w:color w:val="000000" w:themeColor="text1"/>
          <w:sz w:val="28"/>
          <w:szCs w:val="28"/>
          <w:lang w:bidi="ru-RU"/>
        </w:rPr>
        <w:t>1</w:t>
      </w:r>
    </w:p>
    <w:bookmarkEnd w:id="0"/>
    <w:bookmarkEnd w:id="1"/>
    <w:bookmarkEnd w:id="2"/>
    <w:p w14:paraId="092B2955" w14:textId="77777777" w:rsidR="003C2071" w:rsidRPr="00CB24B0" w:rsidRDefault="003C2071" w:rsidP="00C5458E">
      <w:pPr>
        <w:rPr>
          <w:b/>
          <w:color w:val="000000" w:themeColor="text1"/>
          <w:sz w:val="28"/>
          <w:szCs w:val="28"/>
        </w:rPr>
      </w:pPr>
    </w:p>
    <w:p w14:paraId="6F6F905C" w14:textId="77777777" w:rsidR="003C2071" w:rsidRPr="00CB24B0" w:rsidRDefault="003C2071" w:rsidP="00C5458E">
      <w:pPr>
        <w:rPr>
          <w:b/>
          <w:color w:val="000000" w:themeColor="text1"/>
          <w:sz w:val="28"/>
          <w:szCs w:val="28"/>
        </w:rPr>
      </w:pPr>
    </w:p>
    <w:p w14:paraId="05E74A42" w14:textId="13FA853A" w:rsidR="005E4771" w:rsidRPr="00CB24B0" w:rsidRDefault="005E4771" w:rsidP="00C5458E">
      <w:pPr>
        <w:rPr>
          <w:b/>
          <w:color w:val="000000" w:themeColor="text1"/>
          <w:sz w:val="28"/>
          <w:szCs w:val="28"/>
        </w:rPr>
      </w:pPr>
      <w:r w:rsidRPr="00CB24B0">
        <w:rPr>
          <w:b/>
          <w:color w:val="000000" w:themeColor="text1"/>
          <w:sz w:val="28"/>
          <w:szCs w:val="28"/>
        </w:rPr>
        <w:t xml:space="preserve">УДК </w:t>
      </w:r>
      <w:r w:rsidR="00C30F23" w:rsidRPr="00CB24B0">
        <w:rPr>
          <w:b/>
          <w:color w:val="000000" w:themeColor="text1"/>
          <w:sz w:val="28"/>
          <w:szCs w:val="28"/>
        </w:rPr>
        <w:t>322</w:t>
      </w:r>
      <w:r w:rsidR="000D6B62" w:rsidRPr="00CB24B0">
        <w:rPr>
          <w:b/>
          <w:color w:val="000000" w:themeColor="text1"/>
          <w:sz w:val="28"/>
          <w:szCs w:val="28"/>
        </w:rPr>
        <w:t>(073)</w:t>
      </w:r>
    </w:p>
    <w:p w14:paraId="644927B8" w14:textId="3DAB3A56" w:rsidR="005E4771" w:rsidRPr="00CB24B0" w:rsidRDefault="005E4771" w:rsidP="00C517D8">
      <w:pPr>
        <w:tabs>
          <w:tab w:val="left" w:pos="3585"/>
        </w:tabs>
        <w:rPr>
          <w:b/>
          <w:bCs/>
          <w:color w:val="000000" w:themeColor="text1"/>
          <w:sz w:val="16"/>
          <w:szCs w:val="16"/>
        </w:rPr>
      </w:pPr>
      <w:bookmarkStart w:id="4" w:name="_Toc222224726"/>
      <w:bookmarkStart w:id="5" w:name="_Toc264712791"/>
      <w:bookmarkStart w:id="6" w:name="_Toc266220444"/>
      <w:r w:rsidRPr="00CB24B0">
        <w:rPr>
          <w:b/>
          <w:color w:val="000000" w:themeColor="text1"/>
          <w:sz w:val="28"/>
          <w:szCs w:val="28"/>
        </w:rPr>
        <w:t>ББК</w:t>
      </w:r>
      <w:bookmarkEnd w:id="4"/>
      <w:bookmarkEnd w:id="5"/>
      <w:bookmarkEnd w:id="6"/>
      <w:r w:rsidR="00C30F23" w:rsidRPr="00CB24B0">
        <w:rPr>
          <w:b/>
          <w:color w:val="000000" w:themeColor="text1"/>
          <w:sz w:val="28"/>
          <w:szCs w:val="28"/>
        </w:rPr>
        <w:t xml:space="preserve"> 66.65</w:t>
      </w:r>
      <w:r w:rsidR="00C517D8" w:rsidRPr="00CB24B0">
        <w:rPr>
          <w:b/>
          <w:color w:val="000000" w:themeColor="text1"/>
          <w:sz w:val="28"/>
          <w:szCs w:val="28"/>
        </w:rPr>
        <w:tab/>
      </w:r>
    </w:p>
    <w:p w14:paraId="345836B1" w14:textId="5EEA4FEC" w:rsidR="000D6B62" w:rsidRPr="00CB24B0" w:rsidRDefault="00C30F23" w:rsidP="00C5458E">
      <w:pPr>
        <w:jc w:val="both"/>
        <w:outlineLvl w:val="0"/>
        <w:rPr>
          <w:b/>
          <w:color w:val="000000" w:themeColor="text1"/>
          <w:sz w:val="28"/>
          <w:szCs w:val="28"/>
        </w:rPr>
      </w:pPr>
      <w:r w:rsidRPr="00CB24B0">
        <w:rPr>
          <w:b/>
          <w:color w:val="000000" w:themeColor="text1"/>
          <w:sz w:val="28"/>
          <w:szCs w:val="28"/>
        </w:rPr>
        <w:t>В68</w:t>
      </w:r>
      <w:r w:rsidR="00B71519" w:rsidRPr="00CB24B0">
        <w:rPr>
          <w:b/>
          <w:color w:val="000000" w:themeColor="text1"/>
          <w:sz w:val="28"/>
          <w:szCs w:val="28"/>
        </w:rPr>
        <w:t xml:space="preserve"> </w:t>
      </w:r>
    </w:p>
    <w:p w14:paraId="4D4BD415" w14:textId="77777777" w:rsidR="00922A8A" w:rsidRPr="00CB24B0" w:rsidRDefault="00922A8A" w:rsidP="00C5458E">
      <w:pPr>
        <w:jc w:val="both"/>
        <w:outlineLvl w:val="0"/>
        <w:rPr>
          <w:b/>
          <w:color w:val="000000" w:themeColor="text1"/>
          <w:sz w:val="28"/>
          <w:szCs w:val="28"/>
        </w:rPr>
      </w:pPr>
    </w:p>
    <w:p w14:paraId="6585B115" w14:textId="77777777" w:rsidR="005E4771" w:rsidRPr="00CB24B0" w:rsidRDefault="005E4771" w:rsidP="00C5458E">
      <w:pPr>
        <w:jc w:val="both"/>
        <w:outlineLvl w:val="0"/>
        <w:rPr>
          <w:b/>
          <w:color w:val="000000" w:themeColor="text1"/>
          <w:sz w:val="28"/>
          <w:szCs w:val="28"/>
        </w:rPr>
      </w:pPr>
      <w:r w:rsidRPr="00CB24B0">
        <w:rPr>
          <w:b/>
          <w:color w:val="000000" w:themeColor="text1"/>
          <w:sz w:val="28"/>
          <w:szCs w:val="28"/>
        </w:rPr>
        <w:t xml:space="preserve">        </w:t>
      </w:r>
    </w:p>
    <w:p w14:paraId="54E75A67" w14:textId="1D3C33B7" w:rsidR="005E4771" w:rsidRPr="00CB24B0" w:rsidRDefault="005E4771" w:rsidP="00CC48FC">
      <w:pPr>
        <w:jc w:val="both"/>
        <w:rPr>
          <w:rFonts w:eastAsia="Calibri"/>
          <w:color w:val="000000" w:themeColor="text1"/>
          <w:sz w:val="28"/>
          <w:szCs w:val="28"/>
          <w:lang w:eastAsia="en-US"/>
        </w:rPr>
      </w:pPr>
      <w:r w:rsidRPr="00CB24B0">
        <w:rPr>
          <w:b/>
          <w:i/>
          <w:color w:val="000000" w:themeColor="text1"/>
          <w:sz w:val="28"/>
          <w:szCs w:val="28"/>
        </w:rPr>
        <w:t>Рецензенты:</w:t>
      </w:r>
      <w:r w:rsidR="00BF478C" w:rsidRPr="00CB24B0">
        <w:rPr>
          <w:rFonts w:eastAsia="Calibri"/>
          <w:b/>
          <w:color w:val="000000" w:themeColor="text1"/>
          <w:sz w:val="28"/>
          <w:szCs w:val="28"/>
          <w:lang w:eastAsia="en-US"/>
        </w:rPr>
        <w:t xml:space="preserve"> Деникин </w:t>
      </w:r>
      <w:r w:rsidR="004C3F8C" w:rsidRPr="00CB24B0">
        <w:rPr>
          <w:rFonts w:eastAsia="Calibri"/>
          <w:b/>
          <w:color w:val="000000" w:themeColor="text1"/>
          <w:sz w:val="28"/>
          <w:szCs w:val="28"/>
          <w:lang w:eastAsia="en-US"/>
        </w:rPr>
        <w:t>А. В.</w:t>
      </w:r>
      <w:r w:rsidRPr="00CB24B0">
        <w:rPr>
          <w:rFonts w:eastAsia="Calibri"/>
          <w:b/>
          <w:color w:val="000000" w:themeColor="text1"/>
          <w:sz w:val="28"/>
          <w:szCs w:val="28"/>
          <w:lang w:eastAsia="en-US"/>
        </w:rPr>
        <w:t xml:space="preserve">, </w:t>
      </w:r>
      <w:r w:rsidR="00C30F23" w:rsidRPr="00CB24B0">
        <w:rPr>
          <w:rFonts w:eastAsia="Calibri"/>
          <w:color w:val="000000" w:themeColor="text1"/>
          <w:sz w:val="28"/>
          <w:szCs w:val="28"/>
          <w:lang w:eastAsia="en-US"/>
        </w:rPr>
        <w:t>д.ф.</w:t>
      </w:r>
      <w:r w:rsidR="004C3F8C" w:rsidRPr="00CB24B0">
        <w:rPr>
          <w:rFonts w:eastAsia="Calibri"/>
          <w:color w:val="000000" w:themeColor="text1"/>
          <w:sz w:val="28"/>
          <w:szCs w:val="28"/>
          <w:lang w:eastAsia="en-US"/>
        </w:rPr>
        <w:t>н.</w:t>
      </w:r>
      <w:r w:rsidRPr="00CB24B0">
        <w:rPr>
          <w:rFonts w:eastAsia="Calibri"/>
          <w:color w:val="000000" w:themeColor="text1"/>
          <w:sz w:val="28"/>
          <w:szCs w:val="28"/>
          <w:lang w:eastAsia="en-US"/>
        </w:rPr>
        <w:t xml:space="preserve">, профессор, профессор Департамента </w:t>
      </w:r>
      <w:r w:rsidR="00214D3D" w:rsidRPr="00CB24B0">
        <w:rPr>
          <w:rFonts w:eastAsia="Calibri"/>
          <w:color w:val="000000" w:themeColor="text1"/>
          <w:sz w:val="28"/>
          <w:szCs w:val="28"/>
          <w:lang w:eastAsia="en-US"/>
        </w:rPr>
        <w:t>гуманитарных наук</w:t>
      </w:r>
      <w:r w:rsidRPr="00CB24B0">
        <w:rPr>
          <w:rFonts w:eastAsia="Calibri"/>
          <w:color w:val="000000" w:themeColor="text1"/>
          <w:sz w:val="28"/>
          <w:szCs w:val="28"/>
          <w:lang w:eastAsia="en-US"/>
        </w:rPr>
        <w:t>.</w:t>
      </w:r>
    </w:p>
    <w:p w14:paraId="18BFE46A" w14:textId="77777777" w:rsidR="00B132D9" w:rsidRPr="00CB24B0" w:rsidRDefault="00B132D9" w:rsidP="00CC48FC">
      <w:pPr>
        <w:spacing w:after="240"/>
        <w:jc w:val="both"/>
        <w:outlineLvl w:val="0"/>
        <w:rPr>
          <w:b/>
          <w:color w:val="000000" w:themeColor="text1"/>
          <w:sz w:val="28"/>
        </w:rPr>
      </w:pPr>
    </w:p>
    <w:p w14:paraId="4A841136" w14:textId="77159996" w:rsidR="00BF478C" w:rsidRPr="00CB24B0" w:rsidRDefault="00BC264F" w:rsidP="009C24E4">
      <w:pPr>
        <w:spacing w:after="240"/>
        <w:jc w:val="both"/>
        <w:outlineLvl w:val="0"/>
        <w:rPr>
          <w:b/>
          <w:color w:val="000000" w:themeColor="text1"/>
          <w:sz w:val="28"/>
        </w:rPr>
      </w:pPr>
      <w:r w:rsidRPr="00CB24B0">
        <w:rPr>
          <w:b/>
          <w:color w:val="000000" w:themeColor="text1"/>
          <w:sz w:val="28"/>
        </w:rPr>
        <w:t>Волобуев А.В</w:t>
      </w:r>
      <w:r w:rsidR="00922A8A" w:rsidRPr="00CB24B0">
        <w:rPr>
          <w:b/>
          <w:color w:val="000000" w:themeColor="text1"/>
          <w:sz w:val="28"/>
        </w:rPr>
        <w:t xml:space="preserve">., к.ф.н., </w:t>
      </w:r>
      <w:r w:rsidR="00922A8A" w:rsidRPr="00CB24B0">
        <w:rPr>
          <w:color w:val="000000" w:themeColor="text1"/>
          <w:sz w:val="28"/>
        </w:rPr>
        <w:t>доцент Департамента гуманитарных наук</w:t>
      </w:r>
    </w:p>
    <w:p w14:paraId="66C18414" w14:textId="61429E66" w:rsidR="000D6B62" w:rsidRPr="00CB24B0" w:rsidRDefault="00BC264F" w:rsidP="00CC48FC">
      <w:pPr>
        <w:jc w:val="both"/>
        <w:rPr>
          <w:color w:val="000000" w:themeColor="text1"/>
          <w:sz w:val="28"/>
          <w:szCs w:val="28"/>
        </w:rPr>
      </w:pPr>
      <w:r w:rsidRPr="00CB24B0">
        <w:rPr>
          <w:b/>
          <w:noProof/>
          <w:color w:val="000000" w:themeColor="text1"/>
          <w:sz w:val="28"/>
          <w:szCs w:val="28"/>
        </w:rPr>
        <w:t>Государственно-конфессиональные отношения</w:t>
      </w:r>
    </w:p>
    <w:p w14:paraId="46B6DA11" w14:textId="4279A15C" w:rsidR="00AB56ED" w:rsidRPr="00CB24B0" w:rsidRDefault="00C82B08" w:rsidP="00AB56ED">
      <w:pPr>
        <w:spacing w:line="276" w:lineRule="auto"/>
        <w:jc w:val="both"/>
        <w:rPr>
          <w:color w:val="000000" w:themeColor="text1"/>
          <w:sz w:val="28"/>
          <w:szCs w:val="28"/>
        </w:rPr>
      </w:pPr>
      <w:r w:rsidRPr="00CB24B0">
        <w:rPr>
          <w:color w:val="000000" w:themeColor="text1"/>
          <w:sz w:val="28"/>
          <w:szCs w:val="28"/>
        </w:rPr>
        <w:t>Рабочая программа дисциплины для студентов</w:t>
      </w:r>
      <w:r w:rsidR="00364243" w:rsidRPr="00CB24B0">
        <w:rPr>
          <w:color w:val="000000" w:themeColor="text1"/>
          <w:sz w:val="28"/>
          <w:szCs w:val="28"/>
        </w:rPr>
        <w:t xml:space="preserve">, обучающихся </w:t>
      </w:r>
      <w:r w:rsidR="00214D3D" w:rsidRPr="00CB24B0">
        <w:rPr>
          <w:color w:val="000000" w:themeColor="text1"/>
          <w:sz w:val="28"/>
          <w:szCs w:val="28"/>
        </w:rPr>
        <w:t xml:space="preserve">по направлению подготовки </w:t>
      </w:r>
      <w:r w:rsidR="00AB56ED" w:rsidRPr="00CB24B0">
        <w:rPr>
          <w:color w:val="000000" w:themeColor="text1"/>
          <w:sz w:val="28"/>
          <w:szCs w:val="28"/>
        </w:rPr>
        <w:t xml:space="preserve">47.03.01 </w:t>
      </w:r>
      <w:r w:rsidR="00922A8A" w:rsidRPr="00CB24B0">
        <w:rPr>
          <w:color w:val="000000" w:themeColor="text1"/>
          <w:sz w:val="28"/>
          <w:szCs w:val="28"/>
        </w:rPr>
        <w:t>Философия, ОП</w:t>
      </w:r>
      <w:r w:rsidR="00AB56ED" w:rsidRPr="00CB24B0">
        <w:rPr>
          <w:color w:val="000000" w:themeColor="text1"/>
          <w:sz w:val="28"/>
          <w:szCs w:val="28"/>
        </w:rPr>
        <w:t xml:space="preserve"> «Этика бизнеса»</w:t>
      </w:r>
    </w:p>
    <w:p w14:paraId="47951EC1" w14:textId="64561FBD" w:rsidR="005E4771" w:rsidRPr="00CB24B0" w:rsidRDefault="005E4771" w:rsidP="00AB56ED">
      <w:pPr>
        <w:jc w:val="both"/>
        <w:rPr>
          <w:bCs/>
          <w:color w:val="000000" w:themeColor="text1"/>
          <w:sz w:val="28"/>
          <w:szCs w:val="28"/>
        </w:rPr>
      </w:pPr>
      <w:r w:rsidRPr="00CB24B0">
        <w:rPr>
          <w:b/>
          <w:color w:val="000000" w:themeColor="text1"/>
          <w:sz w:val="28"/>
          <w:szCs w:val="28"/>
        </w:rPr>
        <w:t xml:space="preserve">– </w:t>
      </w:r>
      <w:r w:rsidRPr="00CB24B0">
        <w:rPr>
          <w:color w:val="000000" w:themeColor="text1"/>
          <w:sz w:val="28"/>
          <w:szCs w:val="28"/>
        </w:rPr>
        <w:t xml:space="preserve">М.: Финансовый университет, Департамент </w:t>
      </w:r>
      <w:r w:rsidR="00EE4C4D" w:rsidRPr="00CB24B0">
        <w:rPr>
          <w:color w:val="000000" w:themeColor="text1"/>
          <w:sz w:val="28"/>
          <w:szCs w:val="28"/>
        </w:rPr>
        <w:t>гуманитарных наук</w:t>
      </w:r>
      <w:r w:rsidR="00364243" w:rsidRPr="00CB24B0">
        <w:rPr>
          <w:color w:val="000000" w:themeColor="text1"/>
          <w:sz w:val="28"/>
          <w:szCs w:val="28"/>
        </w:rPr>
        <w:t>.</w:t>
      </w:r>
      <w:r w:rsidRPr="00CB24B0">
        <w:rPr>
          <w:color w:val="000000" w:themeColor="text1"/>
          <w:sz w:val="28"/>
          <w:szCs w:val="28"/>
        </w:rPr>
        <w:t xml:space="preserve"> 20</w:t>
      </w:r>
      <w:r w:rsidR="009C24E4" w:rsidRPr="00CB24B0">
        <w:rPr>
          <w:color w:val="000000" w:themeColor="text1"/>
          <w:sz w:val="28"/>
          <w:szCs w:val="28"/>
        </w:rPr>
        <w:t>2</w:t>
      </w:r>
      <w:r w:rsidR="00A61845" w:rsidRPr="00CB24B0">
        <w:rPr>
          <w:color w:val="000000" w:themeColor="text1"/>
          <w:sz w:val="28"/>
          <w:szCs w:val="28"/>
        </w:rPr>
        <w:t>1</w:t>
      </w:r>
      <w:r w:rsidRPr="00CB24B0">
        <w:rPr>
          <w:color w:val="000000" w:themeColor="text1"/>
          <w:sz w:val="28"/>
          <w:szCs w:val="28"/>
        </w:rPr>
        <w:t xml:space="preserve">. – </w:t>
      </w:r>
      <w:r w:rsidR="009E704B" w:rsidRPr="00CB24B0">
        <w:rPr>
          <w:color w:val="000000" w:themeColor="text1"/>
          <w:sz w:val="28"/>
          <w:szCs w:val="28"/>
        </w:rPr>
        <w:t>3</w:t>
      </w:r>
      <w:r w:rsidR="008B0C03" w:rsidRPr="00CB24B0">
        <w:rPr>
          <w:color w:val="000000" w:themeColor="text1"/>
          <w:sz w:val="28"/>
          <w:szCs w:val="28"/>
        </w:rPr>
        <w:t>1</w:t>
      </w:r>
      <w:r w:rsidRPr="00CB24B0">
        <w:rPr>
          <w:color w:val="000000" w:themeColor="text1"/>
          <w:sz w:val="28"/>
          <w:szCs w:val="28"/>
        </w:rPr>
        <w:t xml:space="preserve">с. </w:t>
      </w:r>
    </w:p>
    <w:p w14:paraId="3EC9BFA9" w14:textId="77777777" w:rsidR="00C94F41" w:rsidRPr="00CB24B0" w:rsidRDefault="00C94F41" w:rsidP="00CC48FC">
      <w:pPr>
        <w:jc w:val="both"/>
        <w:rPr>
          <w:bCs/>
          <w:color w:val="000000" w:themeColor="text1"/>
          <w:sz w:val="28"/>
          <w:szCs w:val="28"/>
        </w:rPr>
      </w:pPr>
    </w:p>
    <w:p w14:paraId="4F5F1343" w14:textId="484AED62" w:rsidR="000D6B62" w:rsidRPr="00CB24B0" w:rsidRDefault="005E4771" w:rsidP="00AB56ED">
      <w:pPr>
        <w:spacing w:line="276" w:lineRule="auto"/>
        <w:jc w:val="both"/>
        <w:rPr>
          <w:color w:val="000000" w:themeColor="text1"/>
          <w:sz w:val="28"/>
          <w:szCs w:val="28"/>
        </w:rPr>
      </w:pPr>
      <w:r w:rsidRPr="00CB24B0">
        <w:rPr>
          <w:color w:val="000000" w:themeColor="text1"/>
          <w:sz w:val="28"/>
          <w:szCs w:val="28"/>
        </w:rPr>
        <w:t>Дисциплина «</w:t>
      </w:r>
      <w:r w:rsidR="00BC264F" w:rsidRPr="00CB24B0">
        <w:rPr>
          <w:color w:val="000000" w:themeColor="text1"/>
          <w:sz w:val="28"/>
          <w:szCs w:val="28"/>
        </w:rPr>
        <w:t>Государственно-конфессиональные отношения</w:t>
      </w:r>
      <w:r w:rsidR="00C30F23" w:rsidRPr="00CB24B0">
        <w:rPr>
          <w:color w:val="000000" w:themeColor="text1"/>
          <w:sz w:val="28"/>
          <w:szCs w:val="28"/>
        </w:rPr>
        <w:t>»</w:t>
      </w:r>
      <w:r w:rsidRPr="00CB24B0">
        <w:rPr>
          <w:color w:val="000000" w:themeColor="text1"/>
          <w:sz w:val="28"/>
          <w:szCs w:val="28"/>
        </w:rPr>
        <w:t xml:space="preserve"> </w:t>
      </w:r>
      <w:r w:rsidR="007E6A99" w:rsidRPr="00CB24B0">
        <w:rPr>
          <w:color w:val="000000" w:themeColor="text1"/>
          <w:sz w:val="28"/>
          <w:szCs w:val="28"/>
        </w:rPr>
        <w:t xml:space="preserve">входит в </w:t>
      </w:r>
      <w:r w:rsidR="00693881" w:rsidRPr="00CB24B0">
        <w:rPr>
          <w:color w:val="000000" w:themeColor="text1"/>
          <w:sz w:val="28"/>
          <w:szCs w:val="28"/>
        </w:rPr>
        <w:t>общепрофессиональный</w:t>
      </w:r>
      <w:r w:rsidR="007E6A99" w:rsidRPr="00CB24B0">
        <w:rPr>
          <w:color w:val="000000" w:themeColor="text1"/>
          <w:sz w:val="28"/>
          <w:szCs w:val="28"/>
        </w:rPr>
        <w:t xml:space="preserve"> </w:t>
      </w:r>
      <w:r w:rsidR="00620FFB" w:rsidRPr="00CB24B0">
        <w:rPr>
          <w:color w:val="000000" w:themeColor="text1"/>
          <w:sz w:val="28"/>
          <w:szCs w:val="28"/>
        </w:rPr>
        <w:t xml:space="preserve">цикл </w:t>
      </w:r>
      <w:r w:rsidR="007E6A99" w:rsidRPr="00CB24B0">
        <w:rPr>
          <w:color w:val="000000" w:themeColor="text1"/>
          <w:sz w:val="28"/>
          <w:szCs w:val="28"/>
        </w:rPr>
        <w:t xml:space="preserve">(обязательная </w:t>
      </w:r>
      <w:r w:rsidR="00C517D8" w:rsidRPr="00CB24B0">
        <w:rPr>
          <w:color w:val="000000" w:themeColor="text1"/>
          <w:sz w:val="28"/>
          <w:szCs w:val="28"/>
        </w:rPr>
        <w:t>часть) Блок 1 (Дисциплины (модули</w:t>
      </w:r>
      <w:r w:rsidR="007E6A99" w:rsidRPr="00CB24B0">
        <w:rPr>
          <w:color w:val="000000" w:themeColor="text1"/>
          <w:sz w:val="28"/>
          <w:szCs w:val="28"/>
        </w:rPr>
        <w:t xml:space="preserve">) </w:t>
      </w:r>
      <w:r w:rsidR="00EE4C4D" w:rsidRPr="00CB24B0">
        <w:rPr>
          <w:color w:val="000000" w:themeColor="text1"/>
          <w:sz w:val="28"/>
          <w:szCs w:val="28"/>
        </w:rPr>
        <w:t xml:space="preserve">по направлению подготовки </w:t>
      </w:r>
      <w:r w:rsidR="00AB56ED" w:rsidRPr="00CB24B0">
        <w:rPr>
          <w:color w:val="000000" w:themeColor="text1"/>
          <w:sz w:val="28"/>
          <w:szCs w:val="28"/>
        </w:rPr>
        <w:t xml:space="preserve">47.03.01 </w:t>
      </w:r>
      <w:r w:rsidR="00922A8A" w:rsidRPr="00CB24B0">
        <w:rPr>
          <w:color w:val="000000" w:themeColor="text1"/>
          <w:sz w:val="28"/>
          <w:szCs w:val="28"/>
        </w:rPr>
        <w:t>Философия, ОП</w:t>
      </w:r>
      <w:r w:rsidR="00AB56ED" w:rsidRPr="00CB24B0">
        <w:rPr>
          <w:color w:val="000000" w:themeColor="text1"/>
          <w:sz w:val="28"/>
          <w:szCs w:val="28"/>
        </w:rPr>
        <w:t xml:space="preserve"> «Этика бизнеса».</w:t>
      </w:r>
    </w:p>
    <w:p w14:paraId="50394FED" w14:textId="4FBE6C9D" w:rsidR="00C75030" w:rsidRPr="00CB24B0" w:rsidRDefault="00364243" w:rsidP="00364243">
      <w:pPr>
        <w:ind w:firstLine="709"/>
        <w:jc w:val="both"/>
        <w:rPr>
          <w:color w:val="000000" w:themeColor="text1"/>
          <w:sz w:val="28"/>
          <w:szCs w:val="28"/>
        </w:rPr>
      </w:pPr>
      <w:r w:rsidRPr="00CB24B0">
        <w:rPr>
          <w:color w:val="000000" w:themeColor="text1"/>
          <w:sz w:val="28"/>
          <w:szCs w:val="28"/>
        </w:rPr>
        <w:t xml:space="preserve">Рабочая программа дисциплины </w:t>
      </w:r>
      <w:r w:rsidRPr="00CB24B0">
        <w:rPr>
          <w:color w:val="000000" w:themeColor="text1"/>
          <w:spacing w:val="-2"/>
          <w:sz w:val="28"/>
          <w:szCs w:val="28"/>
        </w:rPr>
        <w:t>содержит</w:t>
      </w:r>
      <w:r w:rsidRPr="00CB24B0">
        <w:rPr>
          <w:color w:val="000000" w:themeColor="text1"/>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B24B0">
        <w:rPr>
          <w:color w:val="000000" w:themeColor="text1"/>
          <w:sz w:val="28"/>
          <w:szCs w:val="28"/>
        </w:rPr>
        <w:t xml:space="preserve">                         </w:t>
      </w:r>
    </w:p>
    <w:p w14:paraId="491F6BB6" w14:textId="77777777" w:rsidR="00C75030" w:rsidRPr="00CB24B0" w:rsidRDefault="00C75030" w:rsidP="00C5458E">
      <w:pPr>
        <w:ind w:firstLine="567"/>
        <w:jc w:val="both"/>
        <w:rPr>
          <w:color w:val="000000" w:themeColor="text1"/>
          <w:sz w:val="28"/>
          <w:szCs w:val="28"/>
        </w:rPr>
      </w:pPr>
    </w:p>
    <w:p w14:paraId="2BF69CB2" w14:textId="0AD28405" w:rsidR="005E4771" w:rsidRPr="00CB24B0" w:rsidRDefault="005E4771" w:rsidP="00C5458E">
      <w:pPr>
        <w:ind w:firstLine="567"/>
        <w:jc w:val="both"/>
        <w:rPr>
          <w:color w:val="000000" w:themeColor="text1"/>
          <w:sz w:val="28"/>
          <w:szCs w:val="28"/>
        </w:rPr>
      </w:pPr>
      <w:r w:rsidRPr="00CB24B0">
        <w:rPr>
          <w:color w:val="000000" w:themeColor="text1"/>
          <w:sz w:val="28"/>
          <w:szCs w:val="28"/>
        </w:rPr>
        <w:t xml:space="preserve">                             </w:t>
      </w:r>
    </w:p>
    <w:p w14:paraId="2EE61EF3" w14:textId="77777777" w:rsidR="005E4771" w:rsidRPr="00CB24B0" w:rsidRDefault="005E4771" w:rsidP="00C5458E">
      <w:pPr>
        <w:jc w:val="center"/>
        <w:outlineLvl w:val="0"/>
        <w:rPr>
          <w:i/>
          <w:color w:val="000000" w:themeColor="text1"/>
          <w:sz w:val="28"/>
          <w:szCs w:val="28"/>
        </w:rPr>
      </w:pPr>
      <w:bookmarkStart w:id="7" w:name="_Toc222224729"/>
      <w:bookmarkStart w:id="8" w:name="_Toc264712794"/>
      <w:bookmarkStart w:id="9" w:name="_Toc266220447"/>
      <w:r w:rsidRPr="00CB24B0">
        <w:rPr>
          <w:i/>
          <w:color w:val="000000" w:themeColor="text1"/>
          <w:sz w:val="28"/>
          <w:szCs w:val="28"/>
        </w:rPr>
        <w:t>Учебное издание</w:t>
      </w:r>
      <w:bookmarkEnd w:id="7"/>
      <w:bookmarkEnd w:id="8"/>
      <w:bookmarkEnd w:id="9"/>
    </w:p>
    <w:p w14:paraId="3CD979E8" w14:textId="6A5FDAD7" w:rsidR="009C24E4" w:rsidRPr="00CB24B0" w:rsidRDefault="00693881" w:rsidP="00C5458E">
      <w:pPr>
        <w:jc w:val="center"/>
        <w:outlineLvl w:val="0"/>
        <w:rPr>
          <w:b/>
          <w:color w:val="000000" w:themeColor="text1"/>
          <w:sz w:val="28"/>
          <w:szCs w:val="28"/>
        </w:rPr>
      </w:pPr>
      <w:r w:rsidRPr="00CB24B0">
        <w:rPr>
          <w:b/>
          <w:color w:val="000000" w:themeColor="text1"/>
          <w:sz w:val="28"/>
          <w:szCs w:val="28"/>
        </w:rPr>
        <w:t xml:space="preserve">Волобуев Алексей Викторович </w:t>
      </w:r>
    </w:p>
    <w:p w14:paraId="5633DE9B" w14:textId="77777777" w:rsidR="00C94F41" w:rsidRPr="00CB24B0" w:rsidRDefault="00C94F41" w:rsidP="00C5458E">
      <w:pPr>
        <w:jc w:val="center"/>
        <w:rPr>
          <w:b/>
          <w:caps/>
          <w:color w:val="000000" w:themeColor="text1"/>
          <w:sz w:val="28"/>
          <w:szCs w:val="28"/>
        </w:rPr>
      </w:pPr>
    </w:p>
    <w:p w14:paraId="0BBABF6F" w14:textId="77777777" w:rsidR="00E96E11" w:rsidRPr="00CB24B0" w:rsidRDefault="00E96E11" w:rsidP="00E96E11">
      <w:pPr>
        <w:widowControl w:val="0"/>
        <w:tabs>
          <w:tab w:val="left" w:pos="8789"/>
        </w:tabs>
        <w:autoSpaceDE w:val="0"/>
        <w:autoSpaceDN w:val="0"/>
        <w:spacing w:before="185" w:after="240"/>
        <w:jc w:val="center"/>
        <w:rPr>
          <w:b/>
          <w:color w:val="000000" w:themeColor="text1"/>
          <w:sz w:val="36"/>
          <w:szCs w:val="22"/>
          <w:lang w:bidi="ru-RU"/>
        </w:rPr>
      </w:pPr>
      <w:r w:rsidRPr="00CB24B0">
        <w:rPr>
          <w:b/>
          <w:color w:val="000000" w:themeColor="text1"/>
          <w:sz w:val="36"/>
          <w:szCs w:val="22"/>
          <w:lang w:bidi="ru-RU"/>
        </w:rPr>
        <w:t>ГОСУДАРСТВЕННО-КОНФЕССИОНАЛЬНЫЕ ОТНОШЕНИЯ</w:t>
      </w:r>
    </w:p>
    <w:p w14:paraId="6CD68035" w14:textId="6AE4AB8B" w:rsidR="005E4771" w:rsidRPr="00CB24B0" w:rsidRDefault="009E65AE" w:rsidP="009E65AE">
      <w:pPr>
        <w:jc w:val="center"/>
        <w:rPr>
          <w:color w:val="000000" w:themeColor="text1"/>
          <w:sz w:val="28"/>
          <w:szCs w:val="28"/>
        </w:rPr>
      </w:pPr>
      <w:r w:rsidRPr="00CB24B0">
        <w:rPr>
          <w:color w:val="000000" w:themeColor="text1"/>
          <w:sz w:val="28"/>
          <w:szCs w:val="28"/>
        </w:rPr>
        <w:t xml:space="preserve"> </w:t>
      </w:r>
      <w:r w:rsidR="005E4771" w:rsidRPr="00CB24B0">
        <w:rPr>
          <w:color w:val="000000" w:themeColor="text1"/>
          <w:sz w:val="28"/>
          <w:szCs w:val="28"/>
        </w:rPr>
        <w:t xml:space="preserve">Рабочая программа дисциплины </w:t>
      </w:r>
    </w:p>
    <w:p w14:paraId="7C016DC8" w14:textId="04CCFB01" w:rsidR="005E4771" w:rsidRPr="00CB24B0" w:rsidRDefault="005E4771" w:rsidP="00C5458E">
      <w:pPr>
        <w:jc w:val="center"/>
        <w:outlineLvl w:val="0"/>
        <w:rPr>
          <w:color w:val="000000" w:themeColor="text1"/>
          <w:sz w:val="28"/>
          <w:szCs w:val="28"/>
        </w:rPr>
      </w:pPr>
      <w:bookmarkStart w:id="10" w:name="_Toc222224731"/>
      <w:bookmarkStart w:id="11" w:name="_Toc264712796"/>
      <w:bookmarkStart w:id="12" w:name="_Toc266220449"/>
      <w:r w:rsidRPr="00CB24B0">
        <w:rPr>
          <w:color w:val="000000" w:themeColor="text1"/>
          <w:sz w:val="28"/>
          <w:szCs w:val="28"/>
        </w:rPr>
        <w:t xml:space="preserve">Компьютерный набор, </w:t>
      </w:r>
      <w:bookmarkEnd w:id="10"/>
      <w:bookmarkEnd w:id="11"/>
      <w:bookmarkEnd w:id="12"/>
      <w:r w:rsidRPr="00CB24B0">
        <w:rPr>
          <w:color w:val="000000" w:themeColor="text1"/>
          <w:sz w:val="28"/>
          <w:szCs w:val="28"/>
        </w:rPr>
        <w:t xml:space="preserve">верстка </w:t>
      </w:r>
      <w:r w:rsidR="00693881" w:rsidRPr="00CB24B0">
        <w:rPr>
          <w:color w:val="000000" w:themeColor="text1"/>
          <w:sz w:val="28"/>
          <w:szCs w:val="28"/>
        </w:rPr>
        <w:t>Волобуев А.В</w:t>
      </w:r>
      <w:r w:rsidR="00E9683B" w:rsidRPr="00CB24B0">
        <w:rPr>
          <w:color w:val="000000" w:themeColor="text1"/>
          <w:sz w:val="28"/>
          <w:szCs w:val="28"/>
        </w:rPr>
        <w:t>.</w:t>
      </w:r>
    </w:p>
    <w:p w14:paraId="5DDD8DA9" w14:textId="77777777" w:rsidR="005E4771" w:rsidRPr="00CB24B0" w:rsidRDefault="005E4771" w:rsidP="00C5458E">
      <w:pPr>
        <w:jc w:val="center"/>
        <w:outlineLvl w:val="0"/>
        <w:rPr>
          <w:i/>
          <w:color w:val="000000" w:themeColor="text1"/>
          <w:sz w:val="28"/>
          <w:szCs w:val="28"/>
        </w:rPr>
      </w:pPr>
      <w:bookmarkStart w:id="13" w:name="_Toc222224732"/>
      <w:bookmarkStart w:id="14" w:name="_Toc264712797"/>
      <w:bookmarkStart w:id="15" w:name="_Toc266220450"/>
      <w:r w:rsidRPr="00CB24B0">
        <w:rPr>
          <w:color w:val="000000" w:themeColor="text1"/>
          <w:sz w:val="28"/>
          <w:szCs w:val="28"/>
        </w:rPr>
        <w:t xml:space="preserve">Формат 60х90/17. Гарнитура </w:t>
      </w:r>
      <w:r w:rsidRPr="00CB24B0">
        <w:rPr>
          <w:i/>
          <w:color w:val="000000" w:themeColor="text1"/>
          <w:sz w:val="28"/>
          <w:szCs w:val="28"/>
          <w:lang w:val="en-US"/>
        </w:rPr>
        <w:t>Times</w:t>
      </w:r>
      <w:r w:rsidRPr="00CB24B0">
        <w:rPr>
          <w:i/>
          <w:color w:val="000000" w:themeColor="text1"/>
          <w:sz w:val="28"/>
          <w:szCs w:val="28"/>
        </w:rPr>
        <w:t xml:space="preserve"> </w:t>
      </w:r>
      <w:r w:rsidRPr="00CB24B0">
        <w:rPr>
          <w:i/>
          <w:color w:val="000000" w:themeColor="text1"/>
          <w:sz w:val="28"/>
          <w:szCs w:val="28"/>
          <w:lang w:val="en-US"/>
        </w:rPr>
        <w:t>New</w:t>
      </w:r>
      <w:r w:rsidRPr="00CB24B0">
        <w:rPr>
          <w:i/>
          <w:color w:val="000000" w:themeColor="text1"/>
          <w:sz w:val="28"/>
          <w:szCs w:val="28"/>
        </w:rPr>
        <w:t xml:space="preserve"> </w:t>
      </w:r>
      <w:r w:rsidRPr="00CB24B0">
        <w:rPr>
          <w:i/>
          <w:color w:val="000000" w:themeColor="text1"/>
          <w:sz w:val="28"/>
          <w:szCs w:val="28"/>
          <w:lang w:val="en-US"/>
        </w:rPr>
        <w:t>Roman</w:t>
      </w:r>
      <w:bookmarkEnd w:id="13"/>
      <w:bookmarkEnd w:id="14"/>
      <w:bookmarkEnd w:id="15"/>
    </w:p>
    <w:p w14:paraId="17907DEA" w14:textId="77777777" w:rsidR="005E4771" w:rsidRPr="00CB24B0" w:rsidRDefault="005E4771" w:rsidP="00C5458E">
      <w:pPr>
        <w:jc w:val="center"/>
        <w:outlineLvl w:val="0"/>
        <w:rPr>
          <w:color w:val="000000" w:themeColor="text1"/>
          <w:sz w:val="28"/>
          <w:szCs w:val="28"/>
        </w:rPr>
      </w:pPr>
    </w:p>
    <w:p w14:paraId="1D3B349B" w14:textId="77777777" w:rsidR="005E4771" w:rsidRPr="00CB24B0" w:rsidRDefault="005E4771" w:rsidP="00C5458E">
      <w:pPr>
        <w:jc w:val="center"/>
        <w:rPr>
          <w:bCs/>
          <w:color w:val="000000" w:themeColor="text1"/>
          <w:sz w:val="28"/>
          <w:szCs w:val="28"/>
        </w:rPr>
      </w:pPr>
      <w:r w:rsidRPr="00CB24B0">
        <w:rPr>
          <w:bCs/>
          <w:color w:val="000000" w:themeColor="text1"/>
          <w:sz w:val="28"/>
          <w:szCs w:val="28"/>
        </w:rPr>
        <w:t xml:space="preserve">Отпечатано в Финансовом университете </w:t>
      </w:r>
    </w:p>
    <w:p w14:paraId="035DD370" w14:textId="77777777" w:rsidR="00C94F41" w:rsidRPr="00CB24B0" w:rsidRDefault="00C94F41" w:rsidP="00C5458E">
      <w:pPr>
        <w:jc w:val="center"/>
        <w:rPr>
          <w:bCs/>
          <w:color w:val="000000" w:themeColor="text1"/>
          <w:sz w:val="28"/>
          <w:szCs w:val="28"/>
        </w:rPr>
      </w:pPr>
    </w:p>
    <w:p w14:paraId="2A63C249" w14:textId="40289C1C" w:rsidR="005E4771" w:rsidRPr="00CB24B0" w:rsidRDefault="005E4771" w:rsidP="00EE4C4D">
      <w:pPr>
        <w:jc w:val="right"/>
        <w:rPr>
          <w:bCs/>
          <w:color w:val="000000" w:themeColor="text1"/>
          <w:sz w:val="28"/>
          <w:szCs w:val="28"/>
        </w:rPr>
      </w:pPr>
      <w:r w:rsidRPr="00CB24B0">
        <w:rPr>
          <w:bCs/>
          <w:color w:val="000000" w:themeColor="text1"/>
          <w:sz w:val="28"/>
          <w:szCs w:val="28"/>
        </w:rPr>
        <w:sym w:font="Symbol" w:char="F0D3"/>
      </w:r>
      <w:r w:rsidRPr="00CB24B0">
        <w:rPr>
          <w:bCs/>
          <w:color w:val="000000" w:themeColor="text1"/>
          <w:sz w:val="28"/>
          <w:szCs w:val="28"/>
        </w:rPr>
        <w:t xml:space="preserve"> </w:t>
      </w:r>
      <w:r w:rsidR="00693881" w:rsidRPr="00CB24B0">
        <w:rPr>
          <w:bCs/>
          <w:color w:val="000000" w:themeColor="text1"/>
          <w:sz w:val="28"/>
          <w:szCs w:val="28"/>
        </w:rPr>
        <w:t>Волобуев А.В</w:t>
      </w:r>
      <w:r w:rsidR="00E9683B" w:rsidRPr="00CB24B0">
        <w:rPr>
          <w:bCs/>
          <w:color w:val="000000" w:themeColor="text1"/>
          <w:sz w:val="28"/>
          <w:szCs w:val="28"/>
        </w:rPr>
        <w:t>.</w:t>
      </w:r>
      <w:r w:rsidRPr="00CB24B0">
        <w:rPr>
          <w:bCs/>
          <w:color w:val="000000" w:themeColor="text1"/>
          <w:sz w:val="28"/>
          <w:szCs w:val="28"/>
        </w:rPr>
        <w:t xml:space="preserve"> 20</w:t>
      </w:r>
      <w:r w:rsidR="009C24E4" w:rsidRPr="00CB24B0">
        <w:rPr>
          <w:bCs/>
          <w:color w:val="000000" w:themeColor="text1"/>
          <w:sz w:val="28"/>
          <w:szCs w:val="28"/>
        </w:rPr>
        <w:t>2</w:t>
      </w:r>
      <w:r w:rsidR="000D3BE3" w:rsidRPr="00CB24B0">
        <w:rPr>
          <w:bCs/>
          <w:color w:val="000000" w:themeColor="text1"/>
          <w:sz w:val="28"/>
          <w:szCs w:val="28"/>
        </w:rPr>
        <w:t>1</w:t>
      </w:r>
    </w:p>
    <w:p w14:paraId="502140FC" w14:textId="37251DAE" w:rsidR="005E4771" w:rsidRPr="00CB24B0" w:rsidRDefault="005E4771" w:rsidP="00C5458E">
      <w:pPr>
        <w:jc w:val="right"/>
        <w:outlineLvl w:val="0"/>
        <w:rPr>
          <w:bCs/>
          <w:color w:val="000000" w:themeColor="text1"/>
          <w:sz w:val="28"/>
          <w:szCs w:val="28"/>
        </w:rPr>
      </w:pPr>
      <w:r w:rsidRPr="00CB24B0">
        <w:rPr>
          <w:bCs/>
          <w:color w:val="000000" w:themeColor="text1"/>
          <w:sz w:val="28"/>
          <w:szCs w:val="28"/>
        </w:rPr>
        <w:t xml:space="preserve">       </w:t>
      </w:r>
      <w:bookmarkStart w:id="16" w:name="_Toc222224733"/>
      <w:bookmarkStart w:id="17" w:name="_Toc264712798"/>
      <w:bookmarkStart w:id="18" w:name="_Toc266220451"/>
      <w:r w:rsidRPr="00CB24B0">
        <w:rPr>
          <w:bCs/>
          <w:color w:val="000000" w:themeColor="text1"/>
          <w:sz w:val="28"/>
          <w:szCs w:val="28"/>
        </w:rPr>
        <w:t xml:space="preserve">     </w:t>
      </w:r>
      <w:r w:rsidRPr="00CB24B0">
        <w:rPr>
          <w:bCs/>
          <w:color w:val="000000" w:themeColor="text1"/>
          <w:sz w:val="28"/>
          <w:szCs w:val="28"/>
        </w:rPr>
        <w:sym w:font="Symbol" w:char="F0D3"/>
      </w:r>
      <w:r w:rsidRPr="00CB24B0">
        <w:rPr>
          <w:bCs/>
          <w:color w:val="000000" w:themeColor="text1"/>
          <w:sz w:val="28"/>
          <w:szCs w:val="28"/>
        </w:rPr>
        <w:t xml:space="preserve"> Фин</w:t>
      </w:r>
      <w:bookmarkEnd w:id="16"/>
      <w:r w:rsidRPr="00CB24B0">
        <w:rPr>
          <w:bCs/>
          <w:color w:val="000000" w:themeColor="text1"/>
          <w:sz w:val="28"/>
          <w:szCs w:val="28"/>
        </w:rPr>
        <w:t>ансовый университет, 20</w:t>
      </w:r>
      <w:bookmarkEnd w:id="17"/>
      <w:bookmarkEnd w:id="18"/>
      <w:r w:rsidR="009C24E4" w:rsidRPr="00CB24B0">
        <w:rPr>
          <w:bCs/>
          <w:color w:val="000000" w:themeColor="text1"/>
          <w:sz w:val="28"/>
          <w:szCs w:val="28"/>
        </w:rPr>
        <w:t>2</w:t>
      </w:r>
      <w:r w:rsidR="000D3BE3" w:rsidRPr="00CB24B0">
        <w:rPr>
          <w:bCs/>
          <w:color w:val="000000" w:themeColor="text1"/>
          <w:sz w:val="28"/>
          <w:szCs w:val="28"/>
        </w:rPr>
        <w:t>1</w:t>
      </w:r>
    </w:p>
    <w:p w14:paraId="26C6F4EA" w14:textId="77777777" w:rsidR="00A13DF5" w:rsidRPr="00CB24B0" w:rsidRDefault="00A13DF5" w:rsidP="00C5458E">
      <w:pPr>
        <w:rPr>
          <w:color w:val="000000" w:themeColor="text1"/>
        </w:rPr>
      </w:pPr>
    </w:p>
    <w:p w14:paraId="39AE8807" w14:textId="77777777" w:rsidR="008C5E84" w:rsidRPr="00CB24B0" w:rsidRDefault="008C5E84" w:rsidP="00C5458E">
      <w:pPr>
        <w:rPr>
          <w:color w:val="000000" w:themeColor="text1"/>
        </w:rPr>
      </w:pPr>
    </w:p>
    <w:p w14:paraId="7C8A8B87" w14:textId="77777777" w:rsidR="0031281E" w:rsidRPr="00CB24B0" w:rsidRDefault="0031281E"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2C1FCB53" w14:textId="522E0C12" w:rsidR="0031281E" w:rsidRPr="00CB24B0" w:rsidRDefault="0031281E"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4B91F08B" w14:textId="527A6DB0" w:rsidR="00EE4C4D" w:rsidRPr="00CB24B0" w:rsidRDefault="00EE4C4D"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1CC3387A" w14:textId="77777777" w:rsidR="00515616" w:rsidRPr="00CB24B0" w:rsidRDefault="00515616" w:rsidP="00515616">
      <w:pPr>
        <w:widowControl w:val="0"/>
        <w:tabs>
          <w:tab w:val="left" w:pos="709"/>
          <w:tab w:val="left" w:pos="993"/>
        </w:tabs>
        <w:autoSpaceDE w:val="0"/>
        <w:autoSpaceDN w:val="0"/>
        <w:jc w:val="center"/>
        <w:rPr>
          <w:rFonts w:eastAsia="Calibri"/>
          <w:color w:val="000000" w:themeColor="text1"/>
          <w:sz w:val="28"/>
          <w:szCs w:val="28"/>
          <w:lang w:bidi="ru-RU"/>
        </w:rPr>
      </w:pPr>
    </w:p>
    <w:p w14:paraId="085A5FCA" w14:textId="77777777" w:rsidR="00515616" w:rsidRPr="00CB24B0" w:rsidRDefault="00515616" w:rsidP="00515616">
      <w:pPr>
        <w:widowControl w:val="0"/>
        <w:tabs>
          <w:tab w:val="left" w:pos="709"/>
          <w:tab w:val="left" w:pos="993"/>
        </w:tabs>
        <w:autoSpaceDE w:val="0"/>
        <w:autoSpaceDN w:val="0"/>
        <w:jc w:val="center"/>
        <w:rPr>
          <w:rFonts w:eastAsia="Calibri"/>
          <w:color w:val="000000" w:themeColor="text1"/>
          <w:sz w:val="28"/>
          <w:szCs w:val="28"/>
          <w:lang w:bidi="ru-RU"/>
        </w:rPr>
      </w:pPr>
      <w:r w:rsidRPr="00CB24B0">
        <w:rPr>
          <w:rFonts w:eastAsia="Calibri"/>
          <w:color w:val="000000" w:themeColor="text1"/>
          <w:sz w:val="28"/>
          <w:szCs w:val="28"/>
          <w:lang w:bidi="ru-RU"/>
        </w:rPr>
        <w:t>СОДЕРЖАНИЕ</w:t>
      </w:r>
    </w:p>
    <w:p w14:paraId="41E22AFF" w14:textId="77777777" w:rsidR="0017422A" w:rsidRPr="00CB24B0" w:rsidRDefault="0017422A" w:rsidP="0017422A">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17422A" w:rsidRPr="00CB24B0" w14:paraId="0E13FEB7" w14:textId="77777777" w:rsidTr="00922A8A">
        <w:trPr>
          <w:jc w:val="center"/>
        </w:trPr>
        <w:tc>
          <w:tcPr>
            <w:tcW w:w="988" w:type="dxa"/>
          </w:tcPr>
          <w:p w14:paraId="1C9860CA"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1.</w:t>
            </w:r>
          </w:p>
        </w:tc>
        <w:tc>
          <w:tcPr>
            <w:tcW w:w="7229" w:type="dxa"/>
          </w:tcPr>
          <w:p w14:paraId="1CC5EB4B" w14:textId="77777777" w:rsidR="0017422A" w:rsidRPr="00CB24B0" w:rsidRDefault="0017422A" w:rsidP="00922A8A">
            <w:pPr>
              <w:tabs>
                <w:tab w:val="left" w:pos="709"/>
                <w:tab w:val="left" w:pos="993"/>
              </w:tabs>
              <w:rPr>
                <w:bCs/>
                <w:color w:val="000000" w:themeColor="text1"/>
                <w:szCs w:val="22"/>
                <w:lang w:bidi="ru-RU"/>
              </w:rPr>
            </w:pPr>
            <w:r w:rsidRPr="00CB24B0">
              <w:rPr>
                <w:bCs/>
                <w:color w:val="000000" w:themeColor="text1"/>
                <w:szCs w:val="22"/>
                <w:lang w:bidi="ru-RU"/>
              </w:rPr>
              <w:t>Наименование дисциплины</w:t>
            </w:r>
          </w:p>
        </w:tc>
        <w:tc>
          <w:tcPr>
            <w:tcW w:w="1128" w:type="dxa"/>
          </w:tcPr>
          <w:p w14:paraId="6FE061C7" w14:textId="50CD1469" w:rsidR="0017422A" w:rsidRPr="00CB24B0" w:rsidRDefault="0097329D" w:rsidP="00922A8A">
            <w:pPr>
              <w:tabs>
                <w:tab w:val="left" w:pos="709"/>
                <w:tab w:val="left" w:pos="993"/>
              </w:tabs>
              <w:spacing w:line="276" w:lineRule="auto"/>
              <w:jc w:val="center"/>
              <w:rPr>
                <w:color w:val="000000" w:themeColor="text1"/>
                <w:szCs w:val="22"/>
                <w:lang w:val="ru-RU" w:bidi="ru-RU"/>
              </w:rPr>
            </w:pPr>
            <w:r w:rsidRPr="00CB24B0">
              <w:rPr>
                <w:color w:val="000000" w:themeColor="text1"/>
                <w:szCs w:val="22"/>
                <w:lang w:val="ru-RU" w:bidi="ru-RU"/>
              </w:rPr>
              <w:t>5</w:t>
            </w:r>
          </w:p>
        </w:tc>
      </w:tr>
      <w:tr w:rsidR="0017422A" w:rsidRPr="00CB24B0" w14:paraId="7EE0EBED" w14:textId="77777777" w:rsidTr="00922A8A">
        <w:trPr>
          <w:jc w:val="center"/>
        </w:trPr>
        <w:tc>
          <w:tcPr>
            <w:tcW w:w="988" w:type="dxa"/>
          </w:tcPr>
          <w:p w14:paraId="301F69DB"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2.</w:t>
            </w:r>
          </w:p>
        </w:tc>
        <w:tc>
          <w:tcPr>
            <w:tcW w:w="7229" w:type="dxa"/>
          </w:tcPr>
          <w:p w14:paraId="402CB2F3" w14:textId="77777777" w:rsidR="0017422A" w:rsidRPr="00CB24B0" w:rsidRDefault="0017422A" w:rsidP="00922A8A">
            <w:pPr>
              <w:tabs>
                <w:tab w:val="left" w:pos="709"/>
                <w:tab w:val="left" w:pos="993"/>
              </w:tabs>
              <w:jc w:val="both"/>
              <w:rPr>
                <w:iCs/>
                <w:color w:val="000000" w:themeColor="text1"/>
                <w:szCs w:val="22"/>
                <w:lang w:val="ru-RU" w:bidi="ru-RU"/>
              </w:rPr>
            </w:pPr>
            <w:r w:rsidRPr="00CB24B0">
              <w:rPr>
                <w:iCs/>
                <w:color w:val="000000" w:themeColor="text1"/>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6EFCD011" w:rsidR="0017422A" w:rsidRPr="00CB24B0" w:rsidRDefault="0097329D" w:rsidP="00922A8A">
            <w:pPr>
              <w:tabs>
                <w:tab w:val="left" w:pos="709"/>
                <w:tab w:val="left" w:pos="993"/>
              </w:tabs>
              <w:spacing w:line="276" w:lineRule="auto"/>
              <w:jc w:val="center"/>
              <w:rPr>
                <w:color w:val="000000" w:themeColor="text1"/>
                <w:szCs w:val="22"/>
                <w:lang w:val="ru-RU" w:bidi="ru-RU"/>
              </w:rPr>
            </w:pPr>
            <w:r w:rsidRPr="00CB24B0">
              <w:rPr>
                <w:color w:val="000000" w:themeColor="text1"/>
                <w:szCs w:val="22"/>
                <w:lang w:val="ru-RU" w:bidi="ru-RU"/>
              </w:rPr>
              <w:t>5</w:t>
            </w:r>
          </w:p>
        </w:tc>
      </w:tr>
      <w:tr w:rsidR="0017422A" w:rsidRPr="00CB24B0" w14:paraId="61EFAF65" w14:textId="77777777" w:rsidTr="00922A8A">
        <w:trPr>
          <w:jc w:val="center"/>
        </w:trPr>
        <w:tc>
          <w:tcPr>
            <w:tcW w:w="988" w:type="dxa"/>
          </w:tcPr>
          <w:p w14:paraId="15C7DDE8"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3.</w:t>
            </w:r>
          </w:p>
        </w:tc>
        <w:tc>
          <w:tcPr>
            <w:tcW w:w="7229" w:type="dxa"/>
          </w:tcPr>
          <w:p w14:paraId="2F98DC08" w14:textId="77777777" w:rsidR="0017422A" w:rsidRPr="00CB24B0" w:rsidRDefault="0017422A" w:rsidP="00922A8A">
            <w:pPr>
              <w:tabs>
                <w:tab w:val="left" w:pos="709"/>
                <w:tab w:val="left" w:pos="993"/>
              </w:tabs>
              <w:jc w:val="both"/>
              <w:rPr>
                <w:iCs/>
                <w:color w:val="000000" w:themeColor="text1"/>
                <w:szCs w:val="22"/>
                <w:lang w:val="ru-RU" w:bidi="ru-RU"/>
              </w:rPr>
            </w:pPr>
            <w:r w:rsidRPr="00CB24B0">
              <w:rPr>
                <w:iCs/>
                <w:color w:val="000000" w:themeColor="text1"/>
                <w:szCs w:val="22"/>
                <w:lang w:val="ru-RU" w:bidi="ru-RU"/>
              </w:rPr>
              <w:t>Место дисциплины в структуре образовательной программы</w:t>
            </w:r>
          </w:p>
        </w:tc>
        <w:tc>
          <w:tcPr>
            <w:tcW w:w="1128" w:type="dxa"/>
          </w:tcPr>
          <w:p w14:paraId="163DF514" w14:textId="4CA432C1" w:rsidR="0017422A" w:rsidRPr="00CB24B0" w:rsidRDefault="00407807" w:rsidP="0097329D">
            <w:pPr>
              <w:tabs>
                <w:tab w:val="left" w:pos="709"/>
                <w:tab w:val="left" w:pos="993"/>
              </w:tabs>
              <w:spacing w:line="276" w:lineRule="auto"/>
              <w:jc w:val="center"/>
              <w:rPr>
                <w:color w:val="000000" w:themeColor="text1"/>
                <w:szCs w:val="22"/>
                <w:lang w:bidi="ru-RU"/>
              </w:rPr>
            </w:pPr>
            <w:r w:rsidRPr="00CB24B0">
              <w:rPr>
                <w:color w:val="000000" w:themeColor="text1"/>
                <w:lang w:bidi="ru-RU"/>
              </w:rPr>
              <w:t>6</w:t>
            </w:r>
          </w:p>
        </w:tc>
      </w:tr>
      <w:tr w:rsidR="0017422A" w:rsidRPr="00CB24B0" w14:paraId="2CA6B36A" w14:textId="77777777" w:rsidTr="00922A8A">
        <w:trPr>
          <w:jc w:val="center"/>
        </w:trPr>
        <w:tc>
          <w:tcPr>
            <w:tcW w:w="988" w:type="dxa"/>
          </w:tcPr>
          <w:p w14:paraId="43289932"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4.</w:t>
            </w:r>
          </w:p>
        </w:tc>
        <w:tc>
          <w:tcPr>
            <w:tcW w:w="7229" w:type="dxa"/>
          </w:tcPr>
          <w:p w14:paraId="0789F566" w14:textId="77777777" w:rsidR="0017422A" w:rsidRPr="00CB24B0" w:rsidRDefault="0017422A" w:rsidP="00922A8A">
            <w:pPr>
              <w:tabs>
                <w:tab w:val="left" w:pos="709"/>
                <w:tab w:val="left" w:pos="993"/>
              </w:tabs>
              <w:jc w:val="both"/>
              <w:rPr>
                <w:color w:val="000000" w:themeColor="text1"/>
                <w:szCs w:val="22"/>
                <w:lang w:val="ru-RU" w:bidi="ru-RU"/>
              </w:rPr>
            </w:pPr>
            <w:r w:rsidRPr="00CB24B0">
              <w:rPr>
                <w:color w:val="000000" w:themeColor="text1"/>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77777777" w:rsidR="0017422A" w:rsidRPr="00CB24B0" w:rsidRDefault="0017422A" w:rsidP="00922A8A">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7</w:t>
            </w:r>
          </w:p>
        </w:tc>
      </w:tr>
      <w:tr w:rsidR="0017422A" w:rsidRPr="00CB24B0" w14:paraId="3F750EA5" w14:textId="77777777" w:rsidTr="00922A8A">
        <w:trPr>
          <w:jc w:val="center"/>
        </w:trPr>
        <w:tc>
          <w:tcPr>
            <w:tcW w:w="988" w:type="dxa"/>
          </w:tcPr>
          <w:p w14:paraId="123DBB55"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5.</w:t>
            </w:r>
          </w:p>
        </w:tc>
        <w:tc>
          <w:tcPr>
            <w:tcW w:w="7229" w:type="dxa"/>
          </w:tcPr>
          <w:p w14:paraId="65486CD7" w14:textId="77777777" w:rsidR="0017422A" w:rsidRPr="00CB24B0" w:rsidRDefault="0017422A" w:rsidP="00922A8A">
            <w:pPr>
              <w:jc w:val="both"/>
              <w:rPr>
                <w:color w:val="000000" w:themeColor="text1"/>
                <w:szCs w:val="22"/>
                <w:lang w:val="ru-RU" w:bidi="ru-RU"/>
              </w:rPr>
            </w:pPr>
            <w:r w:rsidRPr="00CB24B0">
              <w:rPr>
                <w:color w:val="000000" w:themeColor="text1"/>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77777777" w:rsidR="0017422A" w:rsidRPr="00CB24B0" w:rsidRDefault="0017422A" w:rsidP="00922A8A">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7</w:t>
            </w:r>
          </w:p>
        </w:tc>
      </w:tr>
      <w:tr w:rsidR="0017422A" w:rsidRPr="00CB24B0" w14:paraId="763C63EE" w14:textId="77777777" w:rsidTr="00922A8A">
        <w:trPr>
          <w:jc w:val="center"/>
        </w:trPr>
        <w:tc>
          <w:tcPr>
            <w:tcW w:w="988" w:type="dxa"/>
          </w:tcPr>
          <w:p w14:paraId="08BF94E1"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5.1</w:t>
            </w:r>
          </w:p>
        </w:tc>
        <w:tc>
          <w:tcPr>
            <w:tcW w:w="7229" w:type="dxa"/>
          </w:tcPr>
          <w:p w14:paraId="38BF3369" w14:textId="77777777" w:rsidR="0017422A" w:rsidRPr="00CB24B0" w:rsidRDefault="0017422A" w:rsidP="00922A8A">
            <w:pPr>
              <w:tabs>
                <w:tab w:val="left" w:pos="709"/>
                <w:tab w:val="left" w:pos="993"/>
              </w:tabs>
              <w:rPr>
                <w:color w:val="000000" w:themeColor="text1"/>
                <w:szCs w:val="22"/>
                <w:lang w:bidi="ru-RU"/>
              </w:rPr>
            </w:pPr>
            <w:r w:rsidRPr="00CB24B0">
              <w:rPr>
                <w:color w:val="000000" w:themeColor="text1"/>
                <w:szCs w:val="22"/>
                <w:lang w:bidi="ru-RU"/>
              </w:rPr>
              <w:t>Содержание дисциплины</w:t>
            </w:r>
          </w:p>
        </w:tc>
        <w:tc>
          <w:tcPr>
            <w:tcW w:w="1128" w:type="dxa"/>
          </w:tcPr>
          <w:p w14:paraId="1A241B6A" w14:textId="77777777" w:rsidR="0017422A" w:rsidRPr="00CB24B0" w:rsidRDefault="0017422A" w:rsidP="00922A8A">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7</w:t>
            </w:r>
          </w:p>
        </w:tc>
      </w:tr>
      <w:tr w:rsidR="0017422A" w:rsidRPr="00CB24B0" w14:paraId="54F85D6A" w14:textId="77777777" w:rsidTr="00922A8A">
        <w:trPr>
          <w:jc w:val="center"/>
        </w:trPr>
        <w:tc>
          <w:tcPr>
            <w:tcW w:w="988" w:type="dxa"/>
          </w:tcPr>
          <w:p w14:paraId="05D2AB08"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5.2</w:t>
            </w:r>
          </w:p>
        </w:tc>
        <w:tc>
          <w:tcPr>
            <w:tcW w:w="7229" w:type="dxa"/>
          </w:tcPr>
          <w:p w14:paraId="7DF81843" w14:textId="77777777" w:rsidR="0017422A" w:rsidRPr="00CB24B0" w:rsidRDefault="0017422A" w:rsidP="00922A8A">
            <w:pPr>
              <w:tabs>
                <w:tab w:val="left" w:pos="709"/>
                <w:tab w:val="left" w:pos="993"/>
              </w:tabs>
              <w:rPr>
                <w:color w:val="000000" w:themeColor="text1"/>
                <w:szCs w:val="22"/>
                <w:lang w:bidi="ru-RU"/>
              </w:rPr>
            </w:pPr>
            <w:r w:rsidRPr="00CB24B0">
              <w:rPr>
                <w:color w:val="000000" w:themeColor="text1"/>
                <w:szCs w:val="22"/>
                <w:lang w:bidi="ru-RU"/>
              </w:rPr>
              <w:t>Учебно-тематический план</w:t>
            </w:r>
          </w:p>
        </w:tc>
        <w:tc>
          <w:tcPr>
            <w:tcW w:w="1128" w:type="dxa"/>
          </w:tcPr>
          <w:p w14:paraId="31C7B1AF" w14:textId="77777777" w:rsidR="0017422A" w:rsidRPr="00CB24B0" w:rsidRDefault="0017422A" w:rsidP="00922A8A">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11</w:t>
            </w:r>
          </w:p>
        </w:tc>
      </w:tr>
      <w:tr w:rsidR="0017422A" w:rsidRPr="00CB24B0" w14:paraId="1704047B" w14:textId="77777777" w:rsidTr="00922A8A">
        <w:trPr>
          <w:jc w:val="center"/>
        </w:trPr>
        <w:tc>
          <w:tcPr>
            <w:tcW w:w="988" w:type="dxa"/>
          </w:tcPr>
          <w:p w14:paraId="5724995A"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5.3</w:t>
            </w:r>
          </w:p>
        </w:tc>
        <w:tc>
          <w:tcPr>
            <w:tcW w:w="7229" w:type="dxa"/>
          </w:tcPr>
          <w:p w14:paraId="321BF67A" w14:textId="77777777" w:rsidR="0017422A" w:rsidRPr="00CB24B0" w:rsidRDefault="0017422A" w:rsidP="00922A8A">
            <w:pPr>
              <w:tabs>
                <w:tab w:val="left" w:pos="709"/>
                <w:tab w:val="left" w:pos="993"/>
              </w:tabs>
              <w:rPr>
                <w:color w:val="000000" w:themeColor="text1"/>
                <w:szCs w:val="22"/>
                <w:lang w:bidi="ru-RU"/>
              </w:rPr>
            </w:pPr>
            <w:r w:rsidRPr="00CB24B0">
              <w:rPr>
                <w:color w:val="000000" w:themeColor="text1"/>
                <w:szCs w:val="28"/>
                <w:lang w:bidi="ru-RU"/>
              </w:rPr>
              <w:t>Содержание семинаров, практических занятий</w:t>
            </w:r>
          </w:p>
        </w:tc>
        <w:tc>
          <w:tcPr>
            <w:tcW w:w="1128" w:type="dxa"/>
          </w:tcPr>
          <w:p w14:paraId="75CB658F" w14:textId="0C54E65F" w:rsidR="0017422A" w:rsidRPr="00CB24B0" w:rsidRDefault="0017422A" w:rsidP="0097329D">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1</w:t>
            </w:r>
            <w:r w:rsidR="0097329D" w:rsidRPr="00CB24B0">
              <w:rPr>
                <w:color w:val="000000" w:themeColor="text1"/>
                <w:lang w:val="ru-RU" w:bidi="ru-RU"/>
              </w:rPr>
              <w:t>3</w:t>
            </w:r>
          </w:p>
        </w:tc>
      </w:tr>
      <w:tr w:rsidR="0017422A" w:rsidRPr="00CB24B0" w14:paraId="7F3B3F60" w14:textId="77777777" w:rsidTr="00922A8A">
        <w:trPr>
          <w:jc w:val="center"/>
        </w:trPr>
        <w:tc>
          <w:tcPr>
            <w:tcW w:w="988" w:type="dxa"/>
          </w:tcPr>
          <w:p w14:paraId="102C9AF5"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6.</w:t>
            </w:r>
          </w:p>
        </w:tc>
        <w:tc>
          <w:tcPr>
            <w:tcW w:w="7229" w:type="dxa"/>
          </w:tcPr>
          <w:p w14:paraId="1A416C4B" w14:textId="77777777" w:rsidR="0017422A" w:rsidRPr="00CB24B0" w:rsidRDefault="0017422A" w:rsidP="00922A8A">
            <w:pPr>
              <w:tabs>
                <w:tab w:val="left" w:pos="709"/>
                <w:tab w:val="left" w:pos="993"/>
              </w:tabs>
              <w:jc w:val="both"/>
              <w:rPr>
                <w:color w:val="000000" w:themeColor="text1"/>
                <w:szCs w:val="22"/>
                <w:lang w:val="ru-RU" w:bidi="ru-RU"/>
              </w:rPr>
            </w:pPr>
            <w:r w:rsidRPr="00CB24B0">
              <w:rPr>
                <w:color w:val="000000" w:themeColor="text1"/>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6148CB9C" w:rsidR="0017422A" w:rsidRPr="00CB24B0" w:rsidRDefault="0017422A" w:rsidP="0097329D">
            <w:pPr>
              <w:tabs>
                <w:tab w:val="left" w:pos="709"/>
                <w:tab w:val="left" w:pos="993"/>
              </w:tabs>
              <w:spacing w:line="276" w:lineRule="auto"/>
              <w:jc w:val="center"/>
              <w:rPr>
                <w:color w:val="000000" w:themeColor="text1"/>
                <w:szCs w:val="22"/>
                <w:lang w:bidi="ru-RU"/>
              </w:rPr>
            </w:pPr>
            <w:r w:rsidRPr="00CB24B0">
              <w:rPr>
                <w:color w:val="000000" w:themeColor="text1"/>
                <w:lang w:val="ru-RU" w:bidi="ru-RU"/>
              </w:rPr>
              <w:t>1</w:t>
            </w:r>
            <w:r w:rsidR="00407807" w:rsidRPr="00CB24B0">
              <w:rPr>
                <w:color w:val="000000" w:themeColor="text1"/>
                <w:lang w:bidi="ru-RU"/>
              </w:rPr>
              <w:t>5</w:t>
            </w:r>
          </w:p>
        </w:tc>
      </w:tr>
      <w:tr w:rsidR="0017422A" w:rsidRPr="00CB24B0" w14:paraId="47A0CABD" w14:textId="77777777" w:rsidTr="00922A8A">
        <w:trPr>
          <w:jc w:val="center"/>
        </w:trPr>
        <w:tc>
          <w:tcPr>
            <w:tcW w:w="988" w:type="dxa"/>
          </w:tcPr>
          <w:p w14:paraId="1EFB3CCA"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7.</w:t>
            </w:r>
          </w:p>
        </w:tc>
        <w:tc>
          <w:tcPr>
            <w:tcW w:w="7229" w:type="dxa"/>
          </w:tcPr>
          <w:p w14:paraId="2757CF0D" w14:textId="77777777" w:rsidR="0017422A" w:rsidRPr="00CB24B0" w:rsidRDefault="0017422A" w:rsidP="00922A8A">
            <w:pPr>
              <w:jc w:val="both"/>
              <w:rPr>
                <w:color w:val="000000" w:themeColor="text1"/>
                <w:szCs w:val="22"/>
                <w:lang w:val="ru-RU" w:bidi="ru-RU"/>
              </w:rPr>
            </w:pPr>
            <w:r w:rsidRPr="00CB24B0">
              <w:rPr>
                <w:color w:val="000000" w:themeColor="text1"/>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0C78F920" w:rsidR="0017422A" w:rsidRPr="00CB24B0" w:rsidRDefault="00407807" w:rsidP="0097329D">
            <w:pPr>
              <w:tabs>
                <w:tab w:val="left" w:pos="709"/>
                <w:tab w:val="left" w:pos="993"/>
              </w:tabs>
              <w:spacing w:line="276" w:lineRule="auto"/>
              <w:jc w:val="center"/>
              <w:rPr>
                <w:color w:val="000000" w:themeColor="text1"/>
                <w:szCs w:val="22"/>
                <w:lang w:val="ru-RU" w:bidi="ru-RU"/>
              </w:rPr>
            </w:pPr>
            <w:r w:rsidRPr="00CB24B0">
              <w:rPr>
                <w:color w:val="000000" w:themeColor="text1"/>
                <w:lang w:bidi="ru-RU"/>
              </w:rPr>
              <w:t>1</w:t>
            </w:r>
            <w:r w:rsidR="008C5C2C" w:rsidRPr="00CB24B0">
              <w:rPr>
                <w:color w:val="000000" w:themeColor="text1"/>
                <w:lang w:val="ru-RU" w:bidi="ru-RU"/>
              </w:rPr>
              <w:t>8</w:t>
            </w:r>
          </w:p>
        </w:tc>
      </w:tr>
      <w:tr w:rsidR="0017422A" w:rsidRPr="00CB24B0" w14:paraId="4FF666F0" w14:textId="77777777" w:rsidTr="00922A8A">
        <w:trPr>
          <w:jc w:val="center"/>
        </w:trPr>
        <w:tc>
          <w:tcPr>
            <w:tcW w:w="988" w:type="dxa"/>
          </w:tcPr>
          <w:p w14:paraId="7E8E8F8B"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8.</w:t>
            </w:r>
          </w:p>
        </w:tc>
        <w:tc>
          <w:tcPr>
            <w:tcW w:w="7229" w:type="dxa"/>
          </w:tcPr>
          <w:p w14:paraId="3E25D45D" w14:textId="77777777" w:rsidR="0017422A" w:rsidRPr="00CB24B0" w:rsidRDefault="0017422A" w:rsidP="00922A8A">
            <w:pPr>
              <w:jc w:val="both"/>
              <w:rPr>
                <w:color w:val="000000" w:themeColor="text1"/>
                <w:szCs w:val="22"/>
                <w:lang w:val="ru-RU" w:bidi="ru-RU"/>
              </w:rPr>
            </w:pPr>
            <w:r w:rsidRPr="00CB24B0">
              <w:rPr>
                <w:color w:val="000000" w:themeColor="text1"/>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015222EA" w:rsidR="0017422A" w:rsidRPr="00CB24B0" w:rsidRDefault="00407807" w:rsidP="00922A8A">
            <w:pPr>
              <w:tabs>
                <w:tab w:val="left" w:pos="709"/>
                <w:tab w:val="left" w:pos="993"/>
              </w:tabs>
              <w:spacing w:line="276" w:lineRule="auto"/>
              <w:jc w:val="center"/>
              <w:rPr>
                <w:color w:val="000000" w:themeColor="text1"/>
                <w:szCs w:val="22"/>
                <w:lang w:val="ru-RU" w:bidi="ru-RU"/>
              </w:rPr>
            </w:pPr>
            <w:r w:rsidRPr="00CB24B0">
              <w:rPr>
                <w:color w:val="000000" w:themeColor="text1"/>
                <w:lang w:bidi="ru-RU"/>
              </w:rPr>
              <w:t>2</w:t>
            </w:r>
            <w:r w:rsidR="005F5052" w:rsidRPr="00CB24B0">
              <w:rPr>
                <w:color w:val="000000" w:themeColor="text1"/>
                <w:lang w:val="ru-RU" w:bidi="ru-RU"/>
              </w:rPr>
              <w:t>5</w:t>
            </w:r>
          </w:p>
        </w:tc>
      </w:tr>
      <w:tr w:rsidR="0017422A" w:rsidRPr="00CB24B0" w14:paraId="1476D2D5" w14:textId="77777777" w:rsidTr="00922A8A">
        <w:trPr>
          <w:jc w:val="center"/>
        </w:trPr>
        <w:tc>
          <w:tcPr>
            <w:tcW w:w="988" w:type="dxa"/>
          </w:tcPr>
          <w:p w14:paraId="3AD7EC5D"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9.</w:t>
            </w:r>
          </w:p>
        </w:tc>
        <w:tc>
          <w:tcPr>
            <w:tcW w:w="7229" w:type="dxa"/>
          </w:tcPr>
          <w:p w14:paraId="08938A33" w14:textId="77777777" w:rsidR="0017422A" w:rsidRPr="00CB24B0" w:rsidRDefault="0017422A" w:rsidP="00922A8A">
            <w:pPr>
              <w:jc w:val="both"/>
              <w:rPr>
                <w:color w:val="000000" w:themeColor="text1"/>
                <w:szCs w:val="22"/>
                <w:lang w:val="ru-RU" w:bidi="ru-RU"/>
              </w:rPr>
            </w:pPr>
            <w:r w:rsidRPr="00CB24B0">
              <w:rPr>
                <w:color w:val="000000" w:themeColor="text1"/>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15A4D2C1" w:rsidR="0017422A" w:rsidRPr="00CB24B0" w:rsidRDefault="005F5052" w:rsidP="0097329D">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25</w:t>
            </w:r>
          </w:p>
        </w:tc>
      </w:tr>
      <w:tr w:rsidR="0017422A" w:rsidRPr="00CB24B0" w14:paraId="1EDEDE4B" w14:textId="77777777" w:rsidTr="00922A8A">
        <w:trPr>
          <w:jc w:val="center"/>
        </w:trPr>
        <w:tc>
          <w:tcPr>
            <w:tcW w:w="988" w:type="dxa"/>
          </w:tcPr>
          <w:p w14:paraId="2D82F418"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10.</w:t>
            </w:r>
          </w:p>
        </w:tc>
        <w:tc>
          <w:tcPr>
            <w:tcW w:w="7229" w:type="dxa"/>
          </w:tcPr>
          <w:p w14:paraId="13DB17D6" w14:textId="77777777" w:rsidR="0017422A" w:rsidRPr="00CB24B0" w:rsidRDefault="0017422A" w:rsidP="00922A8A">
            <w:pPr>
              <w:tabs>
                <w:tab w:val="left" w:pos="709"/>
                <w:tab w:val="left" w:pos="993"/>
              </w:tabs>
              <w:jc w:val="both"/>
              <w:rPr>
                <w:color w:val="000000" w:themeColor="text1"/>
                <w:szCs w:val="22"/>
                <w:lang w:val="ru-RU" w:bidi="ru-RU"/>
              </w:rPr>
            </w:pPr>
            <w:r w:rsidRPr="00CB24B0">
              <w:rPr>
                <w:color w:val="000000" w:themeColor="text1"/>
                <w:szCs w:val="22"/>
                <w:lang w:val="ru-RU" w:bidi="ru-RU"/>
              </w:rPr>
              <w:t>Методические указания для обучающихся по освоению дисциплины</w:t>
            </w:r>
          </w:p>
        </w:tc>
        <w:tc>
          <w:tcPr>
            <w:tcW w:w="1128" w:type="dxa"/>
          </w:tcPr>
          <w:p w14:paraId="572E1B6C" w14:textId="7D21C729" w:rsidR="0017422A" w:rsidRPr="00CB24B0" w:rsidRDefault="005F5052" w:rsidP="0097329D">
            <w:pPr>
              <w:tabs>
                <w:tab w:val="left" w:pos="709"/>
                <w:tab w:val="left" w:pos="993"/>
              </w:tabs>
              <w:spacing w:line="276" w:lineRule="auto"/>
              <w:jc w:val="center"/>
              <w:rPr>
                <w:color w:val="000000" w:themeColor="text1"/>
                <w:szCs w:val="22"/>
                <w:lang w:bidi="ru-RU"/>
              </w:rPr>
            </w:pPr>
            <w:r w:rsidRPr="00CB24B0">
              <w:rPr>
                <w:color w:val="000000" w:themeColor="text1"/>
                <w:lang w:val="ru-RU" w:bidi="ru-RU"/>
              </w:rPr>
              <w:t>26</w:t>
            </w:r>
          </w:p>
        </w:tc>
      </w:tr>
      <w:tr w:rsidR="0017422A" w:rsidRPr="00CB24B0" w14:paraId="77382EE8" w14:textId="77777777" w:rsidTr="00922A8A">
        <w:trPr>
          <w:jc w:val="center"/>
        </w:trPr>
        <w:tc>
          <w:tcPr>
            <w:tcW w:w="988" w:type="dxa"/>
          </w:tcPr>
          <w:p w14:paraId="6702B7D7"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11.</w:t>
            </w:r>
          </w:p>
        </w:tc>
        <w:tc>
          <w:tcPr>
            <w:tcW w:w="7229" w:type="dxa"/>
          </w:tcPr>
          <w:p w14:paraId="6E538FB7" w14:textId="0E999077" w:rsidR="0017422A" w:rsidRPr="00CB24B0" w:rsidRDefault="0017422A" w:rsidP="00922A8A">
            <w:pPr>
              <w:jc w:val="both"/>
              <w:rPr>
                <w:color w:val="000000" w:themeColor="text1"/>
                <w:szCs w:val="22"/>
                <w:lang w:val="ru-RU" w:bidi="ru-RU"/>
              </w:rPr>
            </w:pPr>
            <w:r w:rsidRPr="00CB24B0">
              <w:rPr>
                <w:color w:val="000000" w:themeColor="text1"/>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sidRPr="00CB24B0">
              <w:rPr>
                <w:color w:val="000000" w:themeColor="text1"/>
                <w:szCs w:val="22"/>
                <w:lang w:val="ru-RU" w:bidi="ru-RU"/>
              </w:rPr>
              <w:t xml:space="preserve">очных систем </w:t>
            </w:r>
          </w:p>
        </w:tc>
        <w:tc>
          <w:tcPr>
            <w:tcW w:w="1128" w:type="dxa"/>
          </w:tcPr>
          <w:p w14:paraId="16BD4CCE" w14:textId="65713DCC" w:rsidR="0017422A" w:rsidRPr="00CB24B0" w:rsidRDefault="005F5052" w:rsidP="0097329D">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30</w:t>
            </w:r>
          </w:p>
        </w:tc>
      </w:tr>
      <w:tr w:rsidR="0017422A" w:rsidRPr="00CB24B0" w14:paraId="1367DCE6" w14:textId="77777777" w:rsidTr="00922A8A">
        <w:trPr>
          <w:jc w:val="center"/>
        </w:trPr>
        <w:tc>
          <w:tcPr>
            <w:tcW w:w="988" w:type="dxa"/>
          </w:tcPr>
          <w:p w14:paraId="416C83B3" w14:textId="77777777" w:rsidR="0017422A" w:rsidRPr="00CB24B0" w:rsidRDefault="0017422A" w:rsidP="00922A8A">
            <w:pPr>
              <w:tabs>
                <w:tab w:val="left" w:pos="709"/>
                <w:tab w:val="left" w:pos="993"/>
              </w:tabs>
              <w:spacing w:line="276" w:lineRule="auto"/>
              <w:jc w:val="center"/>
              <w:rPr>
                <w:color w:val="000000" w:themeColor="text1"/>
                <w:szCs w:val="22"/>
                <w:lang w:bidi="ru-RU"/>
              </w:rPr>
            </w:pPr>
            <w:r w:rsidRPr="00CB24B0">
              <w:rPr>
                <w:color w:val="000000" w:themeColor="text1"/>
                <w:szCs w:val="22"/>
                <w:lang w:bidi="ru-RU"/>
              </w:rPr>
              <w:t>12.</w:t>
            </w:r>
          </w:p>
        </w:tc>
        <w:tc>
          <w:tcPr>
            <w:tcW w:w="7229" w:type="dxa"/>
          </w:tcPr>
          <w:p w14:paraId="7B0548F5" w14:textId="77777777" w:rsidR="0017422A" w:rsidRPr="00CB24B0" w:rsidRDefault="0017422A" w:rsidP="00922A8A">
            <w:pPr>
              <w:tabs>
                <w:tab w:val="left" w:pos="709"/>
                <w:tab w:val="left" w:pos="993"/>
              </w:tabs>
              <w:jc w:val="both"/>
              <w:rPr>
                <w:color w:val="000000" w:themeColor="text1"/>
                <w:szCs w:val="22"/>
                <w:lang w:val="ru-RU" w:bidi="ru-RU"/>
              </w:rPr>
            </w:pPr>
            <w:r w:rsidRPr="00CB24B0">
              <w:rPr>
                <w:color w:val="000000" w:themeColor="text1"/>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55FD24B8" w:rsidR="0017422A" w:rsidRPr="00CB24B0" w:rsidRDefault="005F5052" w:rsidP="00295EDA">
            <w:pPr>
              <w:tabs>
                <w:tab w:val="left" w:pos="709"/>
                <w:tab w:val="left" w:pos="993"/>
              </w:tabs>
              <w:spacing w:line="276" w:lineRule="auto"/>
              <w:jc w:val="center"/>
              <w:rPr>
                <w:color w:val="000000" w:themeColor="text1"/>
                <w:szCs w:val="22"/>
                <w:lang w:val="ru-RU" w:bidi="ru-RU"/>
              </w:rPr>
            </w:pPr>
            <w:r w:rsidRPr="00CB24B0">
              <w:rPr>
                <w:color w:val="000000" w:themeColor="text1"/>
                <w:lang w:val="ru-RU" w:bidi="ru-RU"/>
              </w:rPr>
              <w:t>31</w:t>
            </w:r>
          </w:p>
        </w:tc>
      </w:tr>
    </w:tbl>
    <w:p w14:paraId="12920C78" w14:textId="77777777" w:rsidR="0017422A" w:rsidRPr="00CB24B0" w:rsidRDefault="0017422A" w:rsidP="0017422A">
      <w:pPr>
        <w:rPr>
          <w:color w:val="000000" w:themeColor="text1"/>
        </w:rPr>
      </w:pPr>
    </w:p>
    <w:p w14:paraId="07F511D1" w14:textId="77777777" w:rsidR="0017422A" w:rsidRPr="00CB24B0" w:rsidRDefault="0017422A" w:rsidP="0017422A">
      <w:pPr>
        <w:rPr>
          <w:color w:val="000000" w:themeColor="text1"/>
        </w:rPr>
      </w:pPr>
    </w:p>
    <w:p w14:paraId="5FB93792" w14:textId="77777777" w:rsidR="0017422A" w:rsidRPr="00CB24B0" w:rsidRDefault="0017422A" w:rsidP="0017422A">
      <w:pPr>
        <w:rPr>
          <w:color w:val="000000" w:themeColor="text1"/>
        </w:rPr>
      </w:pPr>
    </w:p>
    <w:p w14:paraId="5F95C22A" w14:textId="77777777" w:rsidR="0017422A" w:rsidRPr="00CB24B0" w:rsidRDefault="0017422A" w:rsidP="0017422A">
      <w:pPr>
        <w:rPr>
          <w:color w:val="000000" w:themeColor="text1"/>
        </w:rPr>
      </w:pPr>
    </w:p>
    <w:p w14:paraId="28E9AC18" w14:textId="77777777" w:rsidR="008C5E84" w:rsidRPr="00CB24B0" w:rsidRDefault="008C5E84" w:rsidP="00C5458E">
      <w:pPr>
        <w:rPr>
          <w:color w:val="000000" w:themeColor="text1"/>
        </w:rPr>
      </w:pPr>
    </w:p>
    <w:p w14:paraId="277BE5CB" w14:textId="35117D0B" w:rsidR="008C5E84" w:rsidRPr="00CB24B0" w:rsidRDefault="008C5E84" w:rsidP="00C5458E">
      <w:pPr>
        <w:rPr>
          <w:color w:val="000000" w:themeColor="text1"/>
        </w:rPr>
      </w:pPr>
    </w:p>
    <w:p w14:paraId="7AF6E130" w14:textId="77777777" w:rsidR="00EE4C4D" w:rsidRPr="00CB24B0" w:rsidRDefault="00EE4C4D" w:rsidP="00C5458E">
      <w:pPr>
        <w:rPr>
          <w:color w:val="000000" w:themeColor="text1"/>
        </w:rPr>
      </w:pPr>
    </w:p>
    <w:p w14:paraId="572B64C0" w14:textId="0AD87163" w:rsidR="008C5E84" w:rsidRPr="00CB24B0" w:rsidRDefault="008C5E84" w:rsidP="00C5458E">
      <w:pPr>
        <w:rPr>
          <w:color w:val="000000" w:themeColor="text1"/>
        </w:rPr>
      </w:pPr>
    </w:p>
    <w:p w14:paraId="2C829EAF" w14:textId="39BB48A8" w:rsidR="002B13D8" w:rsidRPr="00CB24B0" w:rsidRDefault="002B13D8" w:rsidP="00C5458E">
      <w:pPr>
        <w:rPr>
          <w:color w:val="000000" w:themeColor="text1"/>
        </w:rPr>
      </w:pPr>
    </w:p>
    <w:p w14:paraId="60DF15C5" w14:textId="0C2384E5" w:rsidR="002B13D8" w:rsidRPr="00CB24B0" w:rsidRDefault="002B13D8" w:rsidP="00C5458E">
      <w:pPr>
        <w:rPr>
          <w:color w:val="000000" w:themeColor="text1"/>
        </w:rPr>
      </w:pPr>
    </w:p>
    <w:p w14:paraId="49AE05A1" w14:textId="67079A71" w:rsidR="002B13D8" w:rsidRPr="00CB24B0" w:rsidRDefault="002B13D8" w:rsidP="00C5458E">
      <w:pPr>
        <w:rPr>
          <w:color w:val="000000" w:themeColor="text1"/>
        </w:rPr>
      </w:pPr>
    </w:p>
    <w:p w14:paraId="29BCBD84" w14:textId="1ADEAD9D" w:rsidR="002B13D8" w:rsidRPr="00CB24B0" w:rsidRDefault="002B13D8" w:rsidP="00C5458E">
      <w:pPr>
        <w:rPr>
          <w:color w:val="000000" w:themeColor="text1"/>
        </w:rPr>
      </w:pPr>
    </w:p>
    <w:p w14:paraId="6BB732D4" w14:textId="0E4EB9F8" w:rsidR="002B13D8" w:rsidRPr="00CB24B0" w:rsidRDefault="002B13D8" w:rsidP="00C5458E">
      <w:pPr>
        <w:rPr>
          <w:color w:val="000000" w:themeColor="text1"/>
        </w:rPr>
      </w:pPr>
    </w:p>
    <w:p w14:paraId="7D4116B0" w14:textId="2EE78288" w:rsidR="002B13D8" w:rsidRPr="00CB24B0" w:rsidRDefault="002B13D8" w:rsidP="00C5458E">
      <w:pPr>
        <w:rPr>
          <w:color w:val="000000" w:themeColor="text1"/>
        </w:rPr>
      </w:pPr>
    </w:p>
    <w:p w14:paraId="149D7B7B" w14:textId="7896CA43" w:rsidR="00CF4446" w:rsidRPr="00CB24B0" w:rsidRDefault="00CF4446" w:rsidP="00C5458E">
      <w:pPr>
        <w:rPr>
          <w:color w:val="000000" w:themeColor="text1"/>
        </w:rPr>
      </w:pPr>
    </w:p>
    <w:p w14:paraId="4BDA6F77" w14:textId="77777777" w:rsidR="00CF4446" w:rsidRPr="00CB24B0" w:rsidRDefault="00CF4446" w:rsidP="00C5458E">
      <w:pPr>
        <w:rPr>
          <w:color w:val="000000" w:themeColor="text1"/>
        </w:rPr>
      </w:pPr>
    </w:p>
    <w:p w14:paraId="0DDFF423" w14:textId="20D22DDA" w:rsidR="002B13D8" w:rsidRPr="00CB24B0" w:rsidRDefault="002B13D8" w:rsidP="00C5458E">
      <w:pPr>
        <w:rPr>
          <w:color w:val="000000" w:themeColor="text1"/>
        </w:rPr>
      </w:pPr>
    </w:p>
    <w:p w14:paraId="1D68CCD4" w14:textId="77777777" w:rsidR="007E6A99" w:rsidRPr="00CB24B0" w:rsidRDefault="007E6A99" w:rsidP="004A6289">
      <w:pPr>
        <w:pStyle w:val="11"/>
        <w:rPr>
          <w:color w:val="000000" w:themeColor="text1"/>
        </w:rPr>
      </w:pPr>
    </w:p>
    <w:p w14:paraId="3673C12B" w14:textId="77777777" w:rsidR="007E6A99" w:rsidRPr="00CB24B0" w:rsidRDefault="007E6A99" w:rsidP="004A6289">
      <w:pPr>
        <w:pStyle w:val="11"/>
        <w:rPr>
          <w:color w:val="000000" w:themeColor="text1"/>
        </w:rPr>
      </w:pPr>
    </w:p>
    <w:p w14:paraId="36C508F2" w14:textId="121122E1" w:rsidR="008C5E84" w:rsidRPr="00CB24B0" w:rsidRDefault="008C5E84" w:rsidP="004A6289">
      <w:pPr>
        <w:pStyle w:val="11"/>
        <w:rPr>
          <w:color w:val="000000" w:themeColor="text1"/>
        </w:rPr>
      </w:pPr>
      <w:r w:rsidRPr="00CB24B0">
        <w:rPr>
          <w:color w:val="000000" w:themeColor="text1"/>
        </w:rPr>
        <w:t xml:space="preserve">1 . Наименование дисциплины </w:t>
      </w:r>
    </w:p>
    <w:p w14:paraId="4D3DED68" w14:textId="0AAA33A2" w:rsidR="002B13D8" w:rsidRPr="00CB24B0" w:rsidRDefault="00693881" w:rsidP="007F11FF">
      <w:pPr>
        <w:rPr>
          <w:color w:val="000000" w:themeColor="text1"/>
          <w:sz w:val="28"/>
          <w:szCs w:val="28"/>
        </w:rPr>
      </w:pPr>
      <w:r w:rsidRPr="00CB24B0">
        <w:rPr>
          <w:color w:val="000000" w:themeColor="text1"/>
          <w:sz w:val="28"/>
          <w:szCs w:val="28"/>
        </w:rPr>
        <w:t>«Государственно-конфессиональные отношения»</w:t>
      </w:r>
    </w:p>
    <w:p w14:paraId="3E8B9003" w14:textId="77777777" w:rsidR="00693881" w:rsidRPr="00CB24B0" w:rsidRDefault="00693881" w:rsidP="007F11FF">
      <w:pPr>
        <w:rPr>
          <w:color w:val="000000" w:themeColor="text1"/>
          <w:sz w:val="28"/>
          <w:szCs w:val="28"/>
        </w:rPr>
      </w:pPr>
    </w:p>
    <w:p w14:paraId="255A32D9" w14:textId="1F070993" w:rsidR="001E0953" w:rsidRPr="00CB24B0" w:rsidRDefault="001E0953" w:rsidP="00C364A7">
      <w:pPr>
        <w:pStyle w:val="Default"/>
        <w:spacing w:after="240"/>
        <w:jc w:val="both"/>
        <w:rPr>
          <w:b/>
          <w:bCs/>
          <w:color w:val="000000" w:themeColor="text1"/>
          <w:sz w:val="28"/>
          <w:szCs w:val="28"/>
        </w:rPr>
      </w:pPr>
      <w:r w:rsidRPr="00CB24B0">
        <w:rPr>
          <w:b/>
          <w:bCs/>
          <w:color w:val="000000" w:themeColor="text1"/>
          <w:sz w:val="28"/>
          <w:szCs w:val="28"/>
        </w:rPr>
        <w:t xml:space="preserve">2. </w:t>
      </w:r>
      <w:r w:rsidR="002B13D8" w:rsidRPr="00CB24B0">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B24B0">
        <w:rPr>
          <w:b/>
          <w:bCs/>
          <w:color w:val="000000" w:themeColor="text1"/>
          <w:sz w:val="28"/>
          <w:szCs w:val="28"/>
        </w:rPr>
        <w:t xml:space="preserve"> </w:t>
      </w:r>
      <w:r w:rsidR="00967BAB" w:rsidRPr="00CB24B0">
        <w:rPr>
          <w:b/>
          <w:bCs/>
          <w:color w:val="000000" w:themeColor="text1"/>
          <w:sz w:val="28"/>
          <w:szCs w:val="28"/>
        </w:rPr>
        <w:t xml:space="preserve"> </w:t>
      </w:r>
    </w:p>
    <w:p w14:paraId="140ECB20" w14:textId="77777777" w:rsidR="00DA10E1" w:rsidRPr="00CB24B0" w:rsidRDefault="00DA10E1" w:rsidP="00DA10E1">
      <w:pPr>
        <w:pStyle w:val="Default"/>
        <w:jc w:val="both"/>
        <w:rPr>
          <w:color w:val="000000" w:themeColor="text1"/>
          <w:sz w:val="28"/>
          <w:szCs w:val="28"/>
        </w:rPr>
      </w:pPr>
    </w:p>
    <w:tbl>
      <w:tblPr>
        <w:tblStyle w:val="aa"/>
        <w:tblW w:w="5731" w:type="pct"/>
        <w:tblInd w:w="-998" w:type="dxa"/>
        <w:tblLook w:val="04A0" w:firstRow="1" w:lastRow="0" w:firstColumn="1" w:lastColumn="0" w:noHBand="0" w:noVBand="1"/>
      </w:tblPr>
      <w:tblGrid>
        <w:gridCol w:w="1760"/>
        <w:gridCol w:w="2265"/>
        <w:gridCol w:w="3506"/>
        <w:gridCol w:w="3669"/>
      </w:tblGrid>
      <w:tr w:rsidR="002B13D8" w:rsidRPr="00CB24B0" w14:paraId="373CEF42" w14:textId="77777777" w:rsidTr="00327956">
        <w:tc>
          <w:tcPr>
            <w:tcW w:w="786" w:type="pct"/>
          </w:tcPr>
          <w:p w14:paraId="6A059EF4" w14:textId="77777777" w:rsidR="002B13D8" w:rsidRPr="00CB24B0" w:rsidRDefault="002B13D8" w:rsidP="002445A8">
            <w:pPr>
              <w:tabs>
                <w:tab w:val="left" w:pos="540"/>
              </w:tabs>
              <w:contextualSpacing/>
              <w:jc w:val="both"/>
              <w:rPr>
                <w:color w:val="000000" w:themeColor="text1"/>
              </w:rPr>
            </w:pPr>
            <w:r w:rsidRPr="00CB24B0">
              <w:rPr>
                <w:color w:val="000000" w:themeColor="text1"/>
              </w:rPr>
              <w:t>Код компетенции</w:t>
            </w:r>
          </w:p>
        </w:tc>
        <w:tc>
          <w:tcPr>
            <w:tcW w:w="1011" w:type="pct"/>
          </w:tcPr>
          <w:p w14:paraId="74AFE5AE" w14:textId="77777777" w:rsidR="002B13D8" w:rsidRPr="00CB24B0" w:rsidRDefault="002B13D8" w:rsidP="002445A8">
            <w:pPr>
              <w:tabs>
                <w:tab w:val="left" w:pos="540"/>
              </w:tabs>
              <w:contextualSpacing/>
              <w:jc w:val="both"/>
              <w:rPr>
                <w:color w:val="000000" w:themeColor="text1"/>
              </w:rPr>
            </w:pPr>
            <w:r w:rsidRPr="00CB24B0">
              <w:rPr>
                <w:color w:val="000000" w:themeColor="text1"/>
              </w:rPr>
              <w:t>Наименование компетенции</w:t>
            </w:r>
          </w:p>
        </w:tc>
        <w:tc>
          <w:tcPr>
            <w:tcW w:w="1565" w:type="pct"/>
          </w:tcPr>
          <w:p w14:paraId="1B0B4BC2" w14:textId="77777777" w:rsidR="002B13D8" w:rsidRPr="00CB24B0" w:rsidRDefault="002B13D8" w:rsidP="002445A8">
            <w:pPr>
              <w:tabs>
                <w:tab w:val="left" w:pos="540"/>
              </w:tabs>
              <w:contextualSpacing/>
              <w:jc w:val="both"/>
              <w:rPr>
                <w:color w:val="000000" w:themeColor="text1"/>
              </w:rPr>
            </w:pPr>
            <w:r w:rsidRPr="00CB24B0">
              <w:rPr>
                <w:color w:val="000000" w:themeColor="text1"/>
              </w:rPr>
              <w:t>Индикаторы достижения компетенции</w:t>
            </w:r>
            <w:r w:rsidRPr="00CB24B0">
              <w:rPr>
                <w:rStyle w:val="afa"/>
                <w:color w:val="000000" w:themeColor="text1"/>
              </w:rPr>
              <w:footnoteReference w:id="1"/>
            </w:r>
          </w:p>
        </w:tc>
        <w:tc>
          <w:tcPr>
            <w:tcW w:w="1638" w:type="pct"/>
          </w:tcPr>
          <w:p w14:paraId="1B661B95" w14:textId="77777777" w:rsidR="002B13D8" w:rsidRPr="00CB24B0" w:rsidRDefault="002B13D8" w:rsidP="002445A8">
            <w:pPr>
              <w:tabs>
                <w:tab w:val="left" w:pos="540"/>
              </w:tabs>
              <w:contextualSpacing/>
              <w:jc w:val="both"/>
              <w:rPr>
                <w:color w:val="000000" w:themeColor="text1"/>
              </w:rPr>
            </w:pPr>
            <w:r w:rsidRPr="00CB24B0">
              <w:rPr>
                <w:color w:val="000000" w:themeColor="text1"/>
              </w:rPr>
              <w:t>Результаты обучения (владения</w:t>
            </w:r>
            <w:r w:rsidRPr="00CB24B0">
              <w:rPr>
                <w:rStyle w:val="afa"/>
                <w:color w:val="000000" w:themeColor="text1"/>
              </w:rPr>
              <w:footnoteReference w:id="2"/>
            </w:r>
            <w:r w:rsidRPr="00CB24B0">
              <w:rPr>
                <w:color w:val="000000" w:themeColor="text1"/>
              </w:rPr>
              <w:t>, умения и знания), соотнесенные с компетенциями/индикаторами достижения компетенции</w:t>
            </w:r>
          </w:p>
        </w:tc>
      </w:tr>
      <w:tr w:rsidR="00C146AF" w:rsidRPr="00CB24B0" w14:paraId="6867E215" w14:textId="77777777" w:rsidTr="00C30F23">
        <w:trPr>
          <w:trHeight w:val="4496"/>
        </w:trPr>
        <w:tc>
          <w:tcPr>
            <w:tcW w:w="786" w:type="pct"/>
          </w:tcPr>
          <w:p w14:paraId="4F46AAB3" w14:textId="7AAE4C12" w:rsidR="00C146AF" w:rsidRPr="00CB24B0" w:rsidRDefault="00C146AF" w:rsidP="00C146AF">
            <w:pPr>
              <w:tabs>
                <w:tab w:val="left" w:pos="540"/>
              </w:tabs>
              <w:contextualSpacing/>
              <w:jc w:val="both"/>
              <w:rPr>
                <w:color w:val="000000" w:themeColor="text1"/>
              </w:rPr>
            </w:pPr>
            <w:r w:rsidRPr="00CB24B0">
              <w:rPr>
                <w:color w:val="000000" w:themeColor="text1"/>
              </w:rPr>
              <w:t>ОПК-4</w:t>
            </w:r>
          </w:p>
        </w:tc>
        <w:tc>
          <w:tcPr>
            <w:tcW w:w="1011" w:type="pct"/>
          </w:tcPr>
          <w:p w14:paraId="650F6D71" w14:textId="5E193C1E" w:rsidR="00C146AF" w:rsidRPr="00CB24B0" w:rsidRDefault="00C146AF" w:rsidP="00C30F23">
            <w:pPr>
              <w:rPr>
                <w:color w:val="000000" w:themeColor="text1"/>
              </w:rPr>
            </w:pPr>
            <w:r w:rsidRPr="00CB24B0">
              <w:rPr>
                <w:color w:val="000000" w:themeColor="text1"/>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565" w:type="pct"/>
          </w:tcPr>
          <w:p w14:paraId="092424BE" w14:textId="7455612D" w:rsidR="00C146AF" w:rsidRPr="00CB24B0" w:rsidRDefault="00E8092A" w:rsidP="00C30F23">
            <w:pPr>
              <w:pStyle w:val="a8"/>
              <w:ind w:left="0"/>
              <w:rPr>
                <w:color w:val="000000" w:themeColor="text1"/>
              </w:rPr>
            </w:pPr>
            <w:r w:rsidRPr="00CB24B0">
              <w:rPr>
                <w:color w:val="000000" w:themeColor="text1"/>
              </w:rPr>
              <w:t>1.</w:t>
            </w:r>
            <w:r w:rsidR="00C146AF" w:rsidRPr="00CB24B0">
              <w:rPr>
                <w:color w:val="000000" w:themeColor="text1"/>
              </w:rPr>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4F3A4921" w14:textId="77777777" w:rsidR="00C30F23" w:rsidRPr="00CB24B0" w:rsidRDefault="00C30F23" w:rsidP="00C30F23">
            <w:pPr>
              <w:tabs>
                <w:tab w:val="left" w:pos="540"/>
              </w:tabs>
              <w:contextualSpacing/>
              <w:rPr>
                <w:color w:val="000000" w:themeColor="text1"/>
              </w:rPr>
            </w:pPr>
          </w:p>
          <w:p w14:paraId="735067A0" w14:textId="77777777" w:rsidR="00C30F23" w:rsidRPr="00CB24B0" w:rsidRDefault="00C30F23" w:rsidP="00C30F23">
            <w:pPr>
              <w:tabs>
                <w:tab w:val="left" w:pos="540"/>
              </w:tabs>
              <w:contextualSpacing/>
              <w:rPr>
                <w:color w:val="000000" w:themeColor="text1"/>
              </w:rPr>
            </w:pPr>
          </w:p>
          <w:p w14:paraId="1BE66EC8" w14:textId="6C4A23E8" w:rsidR="00C146AF" w:rsidRPr="00CB24B0" w:rsidRDefault="00620FFB" w:rsidP="00C30F23">
            <w:pPr>
              <w:tabs>
                <w:tab w:val="left" w:pos="540"/>
              </w:tabs>
              <w:contextualSpacing/>
              <w:rPr>
                <w:color w:val="000000" w:themeColor="text1"/>
              </w:rPr>
            </w:pPr>
            <w:r w:rsidRPr="00CB24B0">
              <w:rPr>
                <w:color w:val="000000" w:themeColor="text1"/>
              </w:rPr>
              <w:t>2.</w:t>
            </w:r>
            <w:r w:rsidR="00C146AF" w:rsidRPr="00CB24B0">
              <w:rPr>
                <w:color w:val="000000" w:themeColor="text1"/>
              </w:rPr>
              <w:t>При решении задач учитывает основные требования информационной безопасности.</w:t>
            </w:r>
          </w:p>
        </w:tc>
        <w:tc>
          <w:tcPr>
            <w:tcW w:w="1638" w:type="pct"/>
          </w:tcPr>
          <w:p w14:paraId="0BA65394" w14:textId="1E640AB1" w:rsidR="00C146AF" w:rsidRPr="00CB24B0" w:rsidRDefault="00C146AF" w:rsidP="00C146AF">
            <w:pPr>
              <w:tabs>
                <w:tab w:val="left" w:pos="540"/>
              </w:tabs>
              <w:contextualSpacing/>
              <w:jc w:val="both"/>
              <w:rPr>
                <w:bCs/>
                <w:color w:val="000000" w:themeColor="text1"/>
                <w:lang w:eastAsia="en-US"/>
              </w:rPr>
            </w:pPr>
            <w:r w:rsidRPr="00CB24B0">
              <w:rPr>
                <w:b/>
                <w:color w:val="000000" w:themeColor="text1"/>
                <w:lang w:eastAsia="en-US"/>
              </w:rPr>
              <w:t>знать:</w:t>
            </w:r>
            <w:r w:rsidR="00D0181C" w:rsidRPr="00CB24B0">
              <w:rPr>
                <w:bCs/>
                <w:color w:val="000000" w:themeColor="text1"/>
                <w:lang w:eastAsia="en-US"/>
              </w:rPr>
              <w:t xml:space="preserve"> </w:t>
            </w:r>
            <w:r w:rsidR="00AD456C" w:rsidRPr="00CB24B0">
              <w:rPr>
                <w:bCs/>
                <w:color w:val="000000" w:themeColor="text1"/>
                <w:lang w:eastAsia="en-US"/>
              </w:rPr>
              <w:t>г</w:t>
            </w:r>
            <w:r w:rsidR="00D0181C" w:rsidRPr="00CB24B0">
              <w:rPr>
                <w:bCs/>
                <w:color w:val="000000" w:themeColor="text1"/>
                <w:lang w:eastAsia="en-US"/>
              </w:rPr>
              <w:t>енезис и имплементацию различных моделей государственно-конфессиональных отношений.</w:t>
            </w:r>
          </w:p>
          <w:p w14:paraId="5286F6B8" w14:textId="78A8CA2C" w:rsidR="00C146AF" w:rsidRPr="00CB24B0" w:rsidRDefault="00C146AF" w:rsidP="00C146AF">
            <w:pPr>
              <w:tabs>
                <w:tab w:val="left" w:pos="540"/>
              </w:tabs>
              <w:contextualSpacing/>
              <w:jc w:val="both"/>
              <w:rPr>
                <w:bCs/>
                <w:color w:val="000000" w:themeColor="text1"/>
                <w:lang w:eastAsia="en-US"/>
              </w:rPr>
            </w:pPr>
            <w:r w:rsidRPr="00CB24B0">
              <w:rPr>
                <w:b/>
                <w:color w:val="000000" w:themeColor="text1"/>
                <w:lang w:eastAsia="en-US"/>
              </w:rPr>
              <w:t>уметь:</w:t>
            </w:r>
            <w:r w:rsidR="00D0181C" w:rsidRPr="00CB24B0">
              <w:rPr>
                <w:bCs/>
                <w:color w:val="000000" w:themeColor="text1"/>
                <w:lang w:eastAsia="en-US"/>
              </w:rPr>
              <w:t xml:space="preserve"> выявлять </w:t>
            </w:r>
            <w:r w:rsidR="006B157C" w:rsidRPr="00CB24B0">
              <w:rPr>
                <w:bCs/>
                <w:color w:val="000000" w:themeColor="text1"/>
                <w:lang w:eastAsia="en-US"/>
              </w:rPr>
              <w:t>конкретную модель государственно-конфессиональных отношений по заданным материалам</w:t>
            </w:r>
          </w:p>
          <w:p w14:paraId="7E60FE4E" w14:textId="77777777" w:rsidR="00C30F23" w:rsidRPr="00CB24B0" w:rsidRDefault="00C30F23" w:rsidP="00C146AF">
            <w:pPr>
              <w:tabs>
                <w:tab w:val="left" w:pos="540"/>
              </w:tabs>
              <w:contextualSpacing/>
              <w:jc w:val="both"/>
              <w:rPr>
                <w:bCs/>
                <w:color w:val="000000" w:themeColor="text1"/>
                <w:lang w:eastAsia="en-US"/>
              </w:rPr>
            </w:pPr>
          </w:p>
          <w:p w14:paraId="2CBB4E9C" w14:textId="7E2AAD18" w:rsidR="00620FFB" w:rsidRPr="00CB24B0" w:rsidRDefault="005D7109" w:rsidP="00C146AF">
            <w:pPr>
              <w:tabs>
                <w:tab w:val="left" w:pos="540"/>
              </w:tabs>
              <w:contextualSpacing/>
              <w:jc w:val="both"/>
              <w:rPr>
                <w:bCs/>
                <w:color w:val="000000" w:themeColor="text1"/>
                <w:lang w:eastAsia="en-US"/>
              </w:rPr>
            </w:pPr>
            <w:r w:rsidRPr="00CB24B0">
              <w:rPr>
                <w:b/>
                <w:color w:val="000000" w:themeColor="text1"/>
                <w:lang w:eastAsia="en-US"/>
              </w:rPr>
              <w:t>знать:</w:t>
            </w:r>
            <w:r w:rsidR="00E879A0" w:rsidRPr="00CB24B0">
              <w:rPr>
                <w:b/>
                <w:color w:val="000000" w:themeColor="text1"/>
                <w:lang w:eastAsia="en-US"/>
              </w:rPr>
              <w:t xml:space="preserve"> м</w:t>
            </w:r>
            <w:r w:rsidR="00E879A0" w:rsidRPr="00CB24B0">
              <w:rPr>
                <w:bCs/>
                <w:color w:val="000000" w:themeColor="text1"/>
                <w:lang w:eastAsia="en-US"/>
              </w:rPr>
              <w:t>еждународные правовые акты о свободе совести в контексте актуальной геополитики.</w:t>
            </w:r>
          </w:p>
          <w:p w14:paraId="7234A341" w14:textId="3DFA6A94" w:rsidR="00620FFB" w:rsidRPr="00CB24B0" w:rsidRDefault="005D7109" w:rsidP="00C146AF">
            <w:pPr>
              <w:tabs>
                <w:tab w:val="left" w:pos="540"/>
              </w:tabs>
              <w:contextualSpacing/>
              <w:jc w:val="both"/>
              <w:rPr>
                <w:bCs/>
                <w:color w:val="000000" w:themeColor="text1"/>
                <w:lang w:eastAsia="en-US"/>
              </w:rPr>
            </w:pPr>
            <w:r w:rsidRPr="00CB24B0">
              <w:rPr>
                <w:b/>
                <w:color w:val="000000" w:themeColor="text1"/>
                <w:lang w:eastAsia="en-US"/>
              </w:rPr>
              <w:t>уметь:</w:t>
            </w:r>
            <w:r w:rsidR="00E879A0" w:rsidRPr="00CB24B0">
              <w:rPr>
                <w:b/>
                <w:color w:val="000000" w:themeColor="text1"/>
                <w:lang w:eastAsia="en-US"/>
              </w:rPr>
              <w:t xml:space="preserve"> </w:t>
            </w:r>
            <w:r w:rsidR="00E879A0" w:rsidRPr="00CB24B0">
              <w:rPr>
                <w:bCs/>
                <w:color w:val="000000" w:themeColor="text1"/>
                <w:lang w:eastAsia="en-US"/>
              </w:rPr>
              <w:t>проводить экспертную оценку заданного кейса на предмет соответсвия международным прпавовым актам о свободе совести и государственно-конфессиональных отношениях</w:t>
            </w:r>
          </w:p>
        </w:tc>
      </w:tr>
      <w:tr w:rsidR="00C146AF" w:rsidRPr="00CB24B0" w14:paraId="1DE9BD99" w14:textId="77777777" w:rsidTr="00C30F23">
        <w:tc>
          <w:tcPr>
            <w:tcW w:w="786" w:type="pct"/>
          </w:tcPr>
          <w:p w14:paraId="686B2241" w14:textId="22DB4A4F" w:rsidR="00C146AF" w:rsidRPr="00CB24B0" w:rsidRDefault="00C146AF" w:rsidP="00C146AF">
            <w:pPr>
              <w:tabs>
                <w:tab w:val="left" w:pos="540"/>
              </w:tabs>
              <w:contextualSpacing/>
              <w:jc w:val="both"/>
              <w:rPr>
                <w:color w:val="000000" w:themeColor="text1"/>
              </w:rPr>
            </w:pPr>
            <w:r w:rsidRPr="00CB24B0">
              <w:rPr>
                <w:color w:val="000000" w:themeColor="text1"/>
              </w:rPr>
              <w:t>ОПК-9</w:t>
            </w:r>
          </w:p>
        </w:tc>
        <w:tc>
          <w:tcPr>
            <w:tcW w:w="1011" w:type="pct"/>
          </w:tcPr>
          <w:p w14:paraId="710E0156" w14:textId="7A319982" w:rsidR="00C146AF" w:rsidRPr="00CB24B0" w:rsidRDefault="00C146AF" w:rsidP="00C30F23">
            <w:pPr>
              <w:tabs>
                <w:tab w:val="left" w:pos="540"/>
              </w:tabs>
              <w:contextualSpacing/>
              <w:rPr>
                <w:color w:val="000000" w:themeColor="text1"/>
              </w:rPr>
            </w:pPr>
            <w:r w:rsidRPr="00CB24B0">
              <w:rPr>
                <w:color w:val="000000" w:themeColor="text1"/>
              </w:rPr>
              <w:t>Способен применять в сфере своей профессиональной деятельности категории и принципы этики, эстетики, философии религии</w:t>
            </w:r>
          </w:p>
        </w:tc>
        <w:tc>
          <w:tcPr>
            <w:tcW w:w="1565" w:type="pct"/>
          </w:tcPr>
          <w:p w14:paraId="7DFDFE89" w14:textId="77777777" w:rsidR="00C146AF" w:rsidRPr="00CB24B0" w:rsidRDefault="00C146AF" w:rsidP="00C30F23">
            <w:pPr>
              <w:pStyle w:val="a8"/>
              <w:ind w:left="0"/>
              <w:rPr>
                <w:color w:val="000000" w:themeColor="text1"/>
              </w:rPr>
            </w:pPr>
            <w:r w:rsidRPr="00CB24B0">
              <w:rPr>
                <w:color w:val="000000" w:themeColor="text1"/>
              </w:rPr>
              <w:t>1.Демонстрирует знание категорий и принципов этики, эстетики, философии религии.</w:t>
            </w:r>
          </w:p>
          <w:p w14:paraId="21D5C01A" w14:textId="77777777" w:rsidR="00C30F23" w:rsidRPr="00CB24B0" w:rsidRDefault="00C30F23" w:rsidP="00C30F23">
            <w:pPr>
              <w:tabs>
                <w:tab w:val="left" w:pos="540"/>
              </w:tabs>
              <w:contextualSpacing/>
              <w:rPr>
                <w:color w:val="000000" w:themeColor="text1"/>
              </w:rPr>
            </w:pPr>
          </w:p>
          <w:p w14:paraId="255B5F4E" w14:textId="77777777" w:rsidR="00C30F23" w:rsidRPr="00CB24B0" w:rsidRDefault="00C30F23" w:rsidP="00C30F23">
            <w:pPr>
              <w:tabs>
                <w:tab w:val="left" w:pos="540"/>
              </w:tabs>
              <w:contextualSpacing/>
              <w:rPr>
                <w:color w:val="000000" w:themeColor="text1"/>
              </w:rPr>
            </w:pPr>
          </w:p>
          <w:p w14:paraId="5563F9EE" w14:textId="77777777" w:rsidR="00C30F23" w:rsidRPr="00CB24B0" w:rsidRDefault="00C30F23" w:rsidP="00C30F23">
            <w:pPr>
              <w:tabs>
                <w:tab w:val="left" w:pos="540"/>
              </w:tabs>
              <w:contextualSpacing/>
              <w:rPr>
                <w:color w:val="000000" w:themeColor="text1"/>
              </w:rPr>
            </w:pPr>
          </w:p>
          <w:p w14:paraId="17DB3B25" w14:textId="77777777" w:rsidR="00C30F23" w:rsidRPr="00CB24B0" w:rsidRDefault="00C30F23" w:rsidP="00C30F23">
            <w:pPr>
              <w:tabs>
                <w:tab w:val="left" w:pos="540"/>
              </w:tabs>
              <w:contextualSpacing/>
              <w:rPr>
                <w:color w:val="000000" w:themeColor="text1"/>
              </w:rPr>
            </w:pPr>
          </w:p>
          <w:p w14:paraId="7EB9C775" w14:textId="77777777" w:rsidR="00C30F23" w:rsidRPr="00CB24B0" w:rsidRDefault="00C30F23" w:rsidP="00C30F23">
            <w:pPr>
              <w:tabs>
                <w:tab w:val="left" w:pos="540"/>
              </w:tabs>
              <w:contextualSpacing/>
              <w:rPr>
                <w:color w:val="000000" w:themeColor="text1"/>
              </w:rPr>
            </w:pPr>
          </w:p>
          <w:p w14:paraId="644A9AAA" w14:textId="77777777" w:rsidR="00C30F23" w:rsidRPr="00CB24B0" w:rsidRDefault="00C30F23" w:rsidP="00C30F23">
            <w:pPr>
              <w:tabs>
                <w:tab w:val="left" w:pos="540"/>
              </w:tabs>
              <w:contextualSpacing/>
              <w:rPr>
                <w:color w:val="000000" w:themeColor="text1"/>
              </w:rPr>
            </w:pPr>
          </w:p>
          <w:p w14:paraId="4161FBE5" w14:textId="77777777" w:rsidR="00C30F23" w:rsidRPr="00CB24B0" w:rsidRDefault="00C30F23" w:rsidP="00C30F23">
            <w:pPr>
              <w:tabs>
                <w:tab w:val="left" w:pos="540"/>
              </w:tabs>
              <w:contextualSpacing/>
              <w:rPr>
                <w:color w:val="000000" w:themeColor="text1"/>
              </w:rPr>
            </w:pPr>
          </w:p>
          <w:p w14:paraId="41562565" w14:textId="3F4E7EC4" w:rsidR="00C146AF" w:rsidRPr="00CB24B0" w:rsidRDefault="00C146AF" w:rsidP="00C30F23">
            <w:pPr>
              <w:tabs>
                <w:tab w:val="left" w:pos="540"/>
              </w:tabs>
              <w:contextualSpacing/>
              <w:rPr>
                <w:color w:val="000000" w:themeColor="text1"/>
              </w:rPr>
            </w:pPr>
            <w:r w:rsidRPr="00CB24B0">
              <w:rPr>
                <w:color w:val="000000" w:themeColor="text1"/>
              </w:rPr>
              <w:t>2. Применяет в сфере своей профессиональной деятельности категории и принципы этики, эстетики, философии религии.</w:t>
            </w:r>
          </w:p>
        </w:tc>
        <w:tc>
          <w:tcPr>
            <w:tcW w:w="1638" w:type="pct"/>
          </w:tcPr>
          <w:p w14:paraId="30D2A881" w14:textId="77777777" w:rsidR="00A6304A" w:rsidRPr="00CB24B0" w:rsidRDefault="00A6304A" w:rsidP="00A6304A">
            <w:pPr>
              <w:tabs>
                <w:tab w:val="left" w:pos="540"/>
              </w:tabs>
              <w:contextualSpacing/>
              <w:jc w:val="both"/>
              <w:rPr>
                <w:b/>
                <w:color w:val="000000" w:themeColor="text1"/>
              </w:rPr>
            </w:pPr>
            <w:r w:rsidRPr="00CB24B0">
              <w:rPr>
                <w:b/>
                <w:color w:val="000000" w:themeColor="text1"/>
              </w:rPr>
              <w:t>знать:</w:t>
            </w:r>
            <w:r w:rsidRPr="00CB24B0">
              <w:rPr>
                <w:color w:val="000000" w:themeColor="text1"/>
              </w:rPr>
              <w:t xml:space="preserve"> процессы исторического становления государственно-конфессиональных отношений  в России и в мире</w:t>
            </w:r>
          </w:p>
          <w:p w14:paraId="1C971FED" w14:textId="77777777" w:rsidR="00A6304A" w:rsidRPr="00CB24B0" w:rsidRDefault="00A6304A" w:rsidP="00A6304A">
            <w:pPr>
              <w:tabs>
                <w:tab w:val="left" w:pos="540"/>
              </w:tabs>
              <w:contextualSpacing/>
              <w:jc w:val="both"/>
              <w:rPr>
                <w:b/>
                <w:color w:val="000000" w:themeColor="text1"/>
              </w:rPr>
            </w:pPr>
            <w:r w:rsidRPr="00CB24B0">
              <w:rPr>
                <w:b/>
                <w:color w:val="000000" w:themeColor="text1"/>
              </w:rPr>
              <w:t xml:space="preserve">уметь: </w:t>
            </w:r>
            <w:r w:rsidRPr="00CB24B0">
              <w:rPr>
                <w:color w:val="000000" w:themeColor="text1"/>
              </w:rPr>
              <w:t xml:space="preserve">анализировать исторические типы и современные модели государственно-конфессиональных отношений; </w:t>
            </w:r>
          </w:p>
          <w:p w14:paraId="6CB09060" w14:textId="77777777" w:rsidR="00A6304A" w:rsidRPr="00CB24B0" w:rsidRDefault="00A6304A" w:rsidP="00A6304A">
            <w:pPr>
              <w:tabs>
                <w:tab w:val="left" w:pos="540"/>
              </w:tabs>
              <w:contextualSpacing/>
              <w:jc w:val="both"/>
              <w:rPr>
                <w:color w:val="000000" w:themeColor="text1"/>
              </w:rPr>
            </w:pPr>
          </w:p>
          <w:p w14:paraId="4C9FA571" w14:textId="77777777" w:rsidR="00A6304A" w:rsidRPr="00CB24B0" w:rsidRDefault="00A6304A" w:rsidP="00A6304A">
            <w:pPr>
              <w:tabs>
                <w:tab w:val="left" w:pos="540"/>
              </w:tabs>
              <w:contextualSpacing/>
              <w:jc w:val="both"/>
              <w:rPr>
                <w:b/>
                <w:color w:val="000000" w:themeColor="text1"/>
              </w:rPr>
            </w:pPr>
            <w:r w:rsidRPr="00CB24B0">
              <w:rPr>
                <w:b/>
                <w:color w:val="000000" w:themeColor="text1"/>
              </w:rPr>
              <w:t xml:space="preserve">знать: </w:t>
            </w:r>
            <w:r w:rsidRPr="00CB24B0">
              <w:rPr>
                <w:bCs/>
                <w:color w:val="000000" w:themeColor="text1"/>
              </w:rPr>
              <w:t>ключевые модели государственно-конфессиональных отношений, их правовую основу и рамки.</w:t>
            </w:r>
          </w:p>
          <w:p w14:paraId="20E575ED" w14:textId="239AAF8D" w:rsidR="00C146AF" w:rsidRPr="00CB24B0" w:rsidRDefault="00A6304A" w:rsidP="00A6304A">
            <w:pPr>
              <w:tabs>
                <w:tab w:val="left" w:pos="540"/>
              </w:tabs>
              <w:contextualSpacing/>
              <w:jc w:val="both"/>
              <w:rPr>
                <w:color w:val="000000" w:themeColor="text1"/>
              </w:rPr>
            </w:pPr>
            <w:r w:rsidRPr="00CB24B0">
              <w:rPr>
                <w:b/>
                <w:color w:val="000000" w:themeColor="text1"/>
              </w:rPr>
              <w:lastRenderedPageBreak/>
              <w:t xml:space="preserve">уметь: </w:t>
            </w:r>
            <w:r w:rsidRPr="00CB24B0">
              <w:rPr>
                <w:color w:val="000000" w:themeColor="text1"/>
              </w:rPr>
              <w:t>характеризовать российскую специфику государственно-церковных отношений в исторической ретроспективе и современной перспективе;</w:t>
            </w:r>
          </w:p>
        </w:tc>
      </w:tr>
      <w:tr w:rsidR="000D3BE3" w:rsidRPr="00CB24B0" w14:paraId="500F6B79" w14:textId="77777777" w:rsidTr="00327956">
        <w:tc>
          <w:tcPr>
            <w:tcW w:w="786" w:type="pct"/>
          </w:tcPr>
          <w:p w14:paraId="0F873DAC" w14:textId="62876884" w:rsidR="000D3BE3" w:rsidRPr="00CB24B0" w:rsidRDefault="000D3BE3" w:rsidP="000D3BE3">
            <w:pPr>
              <w:tabs>
                <w:tab w:val="left" w:pos="540"/>
              </w:tabs>
              <w:contextualSpacing/>
              <w:jc w:val="both"/>
              <w:rPr>
                <w:color w:val="000000" w:themeColor="text1"/>
              </w:rPr>
            </w:pPr>
            <w:r w:rsidRPr="00CB24B0">
              <w:rPr>
                <w:color w:val="000000" w:themeColor="text1"/>
              </w:rPr>
              <w:lastRenderedPageBreak/>
              <w:t>УК-5</w:t>
            </w:r>
          </w:p>
        </w:tc>
        <w:tc>
          <w:tcPr>
            <w:tcW w:w="1011" w:type="pct"/>
          </w:tcPr>
          <w:p w14:paraId="5255B518" w14:textId="55E1A0CA" w:rsidR="000D3BE3" w:rsidRPr="00CB24B0" w:rsidRDefault="000D3BE3" w:rsidP="000D3BE3">
            <w:pPr>
              <w:jc w:val="both"/>
              <w:rPr>
                <w:color w:val="000000" w:themeColor="text1"/>
              </w:rPr>
            </w:pPr>
            <w:r w:rsidRPr="00CB24B0">
              <w:rPr>
                <w:color w:val="000000" w:themeColor="text1"/>
                <w:lang w:eastAsia="en-US"/>
              </w:rPr>
              <w:t xml:space="preserve">Способен воспринимать межкультурное разнообразие общества в социально-историческом, этическом и философском контекстах </w:t>
            </w:r>
          </w:p>
        </w:tc>
        <w:tc>
          <w:tcPr>
            <w:tcW w:w="1565" w:type="pct"/>
          </w:tcPr>
          <w:p w14:paraId="3DBEB77B" w14:textId="0909B5C3" w:rsidR="000D3BE3" w:rsidRPr="00CB24B0" w:rsidRDefault="000D3BE3" w:rsidP="000D3BE3">
            <w:pPr>
              <w:rPr>
                <w:color w:val="000000" w:themeColor="text1"/>
                <w:lang w:eastAsia="en-US"/>
              </w:rPr>
            </w:pPr>
            <w:r w:rsidRPr="00CB24B0">
              <w:rPr>
                <w:color w:val="000000" w:themeColor="text1"/>
                <w:lang w:eastAsia="en-US"/>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548EC00C" w14:textId="036A6DC5" w:rsidR="00E75513" w:rsidRPr="00CB24B0" w:rsidRDefault="00E75513" w:rsidP="000D3BE3">
            <w:pPr>
              <w:rPr>
                <w:color w:val="000000" w:themeColor="text1"/>
                <w:lang w:eastAsia="en-US"/>
              </w:rPr>
            </w:pPr>
          </w:p>
          <w:p w14:paraId="2501D724" w14:textId="77777777" w:rsidR="00E75513" w:rsidRPr="00CB24B0" w:rsidRDefault="00E75513" w:rsidP="000D3BE3">
            <w:pPr>
              <w:rPr>
                <w:color w:val="000000" w:themeColor="text1"/>
                <w:lang w:eastAsia="en-US"/>
              </w:rPr>
            </w:pPr>
          </w:p>
          <w:p w14:paraId="5891D01C" w14:textId="19D825F9" w:rsidR="000D3BE3" w:rsidRPr="00CB24B0" w:rsidRDefault="000D3BE3" w:rsidP="000D3BE3">
            <w:pPr>
              <w:rPr>
                <w:color w:val="000000" w:themeColor="text1"/>
                <w:lang w:eastAsia="en-US"/>
              </w:rPr>
            </w:pPr>
            <w:r w:rsidRPr="00CB24B0">
              <w:rPr>
                <w:color w:val="000000" w:themeColor="text1"/>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4357FCD" w14:textId="637493BE" w:rsidR="00E75513" w:rsidRPr="00CB24B0" w:rsidRDefault="00E75513" w:rsidP="000D3BE3">
            <w:pPr>
              <w:rPr>
                <w:color w:val="000000" w:themeColor="text1"/>
                <w:lang w:eastAsia="en-US"/>
              </w:rPr>
            </w:pPr>
          </w:p>
          <w:p w14:paraId="0A54C9AD" w14:textId="77777777" w:rsidR="00E75513" w:rsidRPr="00CB24B0" w:rsidRDefault="00E75513" w:rsidP="000D3BE3">
            <w:pPr>
              <w:rPr>
                <w:color w:val="000000" w:themeColor="text1"/>
                <w:lang w:eastAsia="en-US"/>
              </w:rPr>
            </w:pPr>
          </w:p>
          <w:p w14:paraId="000DDA4B" w14:textId="77777777" w:rsidR="00C30F23" w:rsidRPr="00CB24B0" w:rsidRDefault="00C30F23" w:rsidP="000D3BE3">
            <w:pPr>
              <w:rPr>
                <w:color w:val="000000" w:themeColor="text1"/>
                <w:lang w:eastAsia="en-US"/>
              </w:rPr>
            </w:pPr>
          </w:p>
          <w:p w14:paraId="1FD73E6E" w14:textId="77777777" w:rsidR="00C30F23" w:rsidRPr="00CB24B0" w:rsidRDefault="00C30F23" w:rsidP="000D3BE3">
            <w:pPr>
              <w:rPr>
                <w:color w:val="000000" w:themeColor="text1"/>
                <w:lang w:eastAsia="en-US"/>
              </w:rPr>
            </w:pPr>
          </w:p>
          <w:p w14:paraId="3D1129BE" w14:textId="6FDD8228" w:rsidR="000D3BE3" w:rsidRPr="00CB24B0" w:rsidRDefault="000D3BE3" w:rsidP="000D3BE3">
            <w:pPr>
              <w:rPr>
                <w:color w:val="000000" w:themeColor="text1"/>
              </w:rPr>
            </w:pPr>
            <w:r w:rsidRPr="00CB24B0">
              <w:rPr>
                <w:color w:val="000000" w:themeColor="text1"/>
                <w:lang w:eastAsia="en-US"/>
              </w:rPr>
              <w:t xml:space="preserve">3. </w:t>
            </w:r>
            <w:r w:rsidR="004C3F8C" w:rsidRPr="00CB24B0">
              <w:rPr>
                <w:color w:val="000000" w:themeColor="text1"/>
                <w:lang w:eastAsia="en-US"/>
              </w:rPr>
              <w:t>Работает с</w:t>
            </w:r>
            <w:r w:rsidRPr="00CB24B0">
              <w:rPr>
                <w:color w:val="000000" w:themeColor="text1"/>
                <w:lang w:eastAsia="en-US"/>
              </w:rP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638" w:type="pct"/>
          </w:tcPr>
          <w:p w14:paraId="5AD07CB7" w14:textId="569E2DDE" w:rsidR="000D3BE3" w:rsidRPr="00CB24B0" w:rsidRDefault="000D3BE3" w:rsidP="000D3BE3">
            <w:pPr>
              <w:tabs>
                <w:tab w:val="left" w:pos="540"/>
              </w:tabs>
              <w:jc w:val="both"/>
              <w:rPr>
                <w:b/>
                <w:color w:val="000000" w:themeColor="text1"/>
                <w:lang w:eastAsia="en-US"/>
              </w:rPr>
            </w:pPr>
            <w:r w:rsidRPr="00CB24B0">
              <w:rPr>
                <w:b/>
                <w:color w:val="000000" w:themeColor="text1"/>
                <w:lang w:eastAsia="en-US"/>
              </w:rPr>
              <w:t xml:space="preserve">знать: </w:t>
            </w:r>
            <w:r w:rsidR="006B157C" w:rsidRPr="00CB24B0">
              <w:rPr>
                <w:bCs/>
                <w:color w:val="000000" w:themeColor="text1"/>
                <w:lang w:eastAsia="en-US"/>
              </w:rPr>
              <w:t>принцип свободы совести и особенности его реализации в современных странах мира</w:t>
            </w:r>
          </w:p>
          <w:p w14:paraId="0B4D5F5C" w14:textId="5C56D122" w:rsidR="000D3BE3" w:rsidRPr="00CB24B0" w:rsidRDefault="000D3BE3" w:rsidP="000D3BE3">
            <w:pPr>
              <w:tabs>
                <w:tab w:val="left" w:pos="540"/>
              </w:tabs>
              <w:jc w:val="both"/>
              <w:rPr>
                <w:b/>
                <w:color w:val="000000" w:themeColor="text1"/>
              </w:rPr>
            </w:pPr>
            <w:r w:rsidRPr="00CB24B0">
              <w:rPr>
                <w:b/>
                <w:color w:val="000000" w:themeColor="text1"/>
                <w:lang w:eastAsia="en-US"/>
              </w:rPr>
              <w:t>уметь:</w:t>
            </w:r>
            <w:r w:rsidR="00E75513" w:rsidRPr="00CB24B0">
              <w:rPr>
                <w:b/>
                <w:color w:val="000000" w:themeColor="text1"/>
                <w:lang w:eastAsia="en-US"/>
              </w:rPr>
              <w:t xml:space="preserve"> </w:t>
            </w:r>
            <w:r w:rsidR="006B157C" w:rsidRPr="00CB24B0">
              <w:rPr>
                <w:bCs/>
                <w:color w:val="000000" w:themeColor="text1"/>
                <w:lang w:eastAsia="en-US"/>
              </w:rPr>
              <w:t>анализировать правоприменение принципа свободы совести и особенности его реализации в современных странах мира</w:t>
            </w:r>
          </w:p>
          <w:p w14:paraId="23EC6BC6" w14:textId="77777777" w:rsidR="000D3BE3" w:rsidRPr="00CB24B0" w:rsidRDefault="000D3BE3" w:rsidP="000D3BE3">
            <w:pPr>
              <w:tabs>
                <w:tab w:val="left" w:pos="540"/>
              </w:tabs>
              <w:contextualSpacing/>
              <w:jc w:val="both"/>
              <w:rPr>
                <w:b/>
                <w:color w:val="000000" w:themeColor="text1"/>
              </w:rPr>
            </w:pPr>
          </w:p>
          <w:p w14:paraId="3FEF42E7" w14:textId="634B2E06" w:rsidR="00E75513" w:rsidRPr="00CB24B0" w:rsidRDefault="00E75513" w:rsidP="00E75513">
            <w:pPr>
              <w:tabs>
                <w:tab w:val="left" w:pos="540"/>
              </w:tabs>
              <w:jc w:val="both"/>
              <w:rPr>
                <w:bCs/>
                <w:color w:val="000000" w:themeColor="text1"/>
                <w:lang w:eastAsia="en-US"/>
              </w:rPr>
            </w:pPr>
            <w:r w:rsidRPr="00CB24B0">
              <w:rPr>
                <w:b/>
                <w:color w:val="000000" w:themeColor="text1"/>
                <w:lang w:eastAsia="en-US"/>
              </w:rPr>
              <w:t xml:space="preserve">знать: </w:t>
            </w:r>
            <w:r w:rsidR="002C74DA" w:rsidRPr="00CB24B0">
              <w:rPr>
                <w:bCs/>
                <w:color w:val="000000" w:themeColor="text1"/>
                <w:lang w:eastAsia="en-US"/>
              </w:rPr>
              <w:t>представление о свободе совести как важном аспекте современного международного права</w:t>
            </w:r>
            <w:r w:rsidR="00063258" w:rsidRPr="00CB24B0">
              <w:rPr>
                <w:bCs/>
                <w:color w:val="000000" w:themeColor="text1"/>
                <w:lang w:eastAsia="en-US"/>
              </w:rPr>
              <w:t xml:space="preserve"> и его отражение в международных правовых документах</w:t>
            </w:r>
          </w:p>
          <w:p w14:paraId="58E665B1" w14:textId="74228679" w:rsidR="00E75513" w:rsidRPr="00CB24B0" w:rsidRDefault="00E75513" w:rsidP="00E75513">
            <w:pPr>
              <w:tabs>
                <w:tab w:val="left" w:pos="540"/>
              </w:tabs>
              <w:jc w:val="both"/>
              <w:rPr>
                <w:b/>
                <w:color w:val="000000" w:themeColor="text1"/>
              </w:rPr>
            </w:pPr>
            <w:r w:rsidRPr="00CB24B0">
              <w:rPr>
                <w:b/>
                <w:color w:val="000000" w:themeColor="text1"/>
                <w:lang w:eastAsia="en-US"/>
              </w:rPr>
              <w:t xml:space="preserve">уметь: </w:t>
            </w:r>
            <w:r w:rsidR="00063258" w:rsidRPr="00CB24B0">
              <w:rPr>
                <w:bCs/>
                <w:color w:val="000000" w:themeColor="text1"/>
                <w:lang w:eastAsia="en-US"/>
              </w:rPr>
              <w:t>проводить экспертную оценку по заданым параметрам на соотвествие международному праву в области свободы совести</w:t>
            </w:r>
          </w:p>
          <w:p w14:paraId="78ECC459" w14:textId="77777777" w:rsidR="00E75513" w:rsidRPr="00CB24B0" w:rsidRDefault="00E75513" w:rsidP="00E75513">
            <w:pPr>
              <w:tabs>
                <w:tab w:val="left" w:pos="540"/>
              </w:tabs>
              <w:jc w:val="both"/>
              <w:rPr>
                <w:b/>
                <w:color w:val="000000" w:themeColor="text1"/>
                <w:lang w:eastAsia="en-US"/>
              </w:rPr>
            </w:pPr>
          </w:p>
          <w:p w14:paraId="43C977DD" w14:textId="2668B985" w:rsidR="00E75513" w:rsidRPr="00CB24B0" w:rsidRDefault="00E75513" w:rsidP="00E75513">
            <w:pPr>
              <w:tabs>
                <w:tab w:val="left" w:pos="540"/>
              </w:tabs>
              <w:jc w:val="both"/>
              <w:rPr>
                <w:bCs/>
                <w:color w:val="000000" w:themeColor="text1"/>
                <w:lang w:eastAsia="en-US"/>
              </w:rPr>
            </w:pPr>
            <w:r w:rsidRPr="00CB24B0">
              <w:rPr>
                <w:b/>
                <w:color w:val="000000" w:themeColor="text1"/>
                <w:lang w:eastAsia="en-US"/>
              </w:rPr>
              <w:t xml:space="preserve">знать: </w:t>
            </w:r>
            <w:r w:rsidRPr="00CB24B0">
              <w:rPr>
                <w:bCs/>
                <w:color w:val="000000" w:themeColor="text1"/>
                <w:lang w:eastAsia="en-US"/>
              </w:rPr>
              <w:t xml:space="preserve"> </w:t>
            </w:r>
            <w:r w:rsidR="006B157C" w:rsidRPr="00CB24B0">
              <w:rPr>
                <w:bCs/>
                <w:color w:val="000000" w:themeColor="text1"/>
                <w:lang w:eastAsia="en-US"/>
              </w:rPr>
              <w:t>п</w:t>
            </w:r>
            <w:r w:rsidR="00D0181C" w:rsidRPr="00CB24B0">
              <w:rPr>
                <w:bCs/>
                <w:color w:val="000000" w:themeColor="text1"/>
                <w:lang w:eastAsia="en-US"/>
              </w:rPr>
              <w:t>равовые основы государственно-конфессиональных отношений в Российской Федерации и проблемы государственно-конфессиональных отношений</w:t>
            </w:r>
          </w:p>
          <w:p w14:paraId="23082D22" w14:textId="64078D4C" w:rsidR="00E75513" w:rsidRPr="00CB24B0" w:rsidRDefault="00E75513" w:rsidP="00E75513">
            <w:pPr>
              <w:tabs>
                <w:tab w:val="left" w:pos="540"/>
              </w:tabs>
              <w:jc w:val="both"/>
              <w:rPr>
                <w:b/>
                <w:color w:val="000000" w:themeColor="text1"/>
              </w:rPr>
            </w:pPr>
            <w:r w:rsidRPr="00CB24B0">
              <w:rPr>
                <w:b/>
                <w:color w:val="000000" w:themeColor="text1"/>
                <w:lang w:eastAsia="en-US"/>
              </w:rPr>
              <w:t xml:space="preserve">уметь: </w:t>
            </w:r>
            <w:r w:rsidR="006B157C" w:rsidRPr="00CB24B0">
              <w:rPr>
                <w:color w:val="000000" w:themeColor="text1"/>
                <w:lang w:eastAsia="en-US"/>
              </w:rPr>
              <w:t>применять знание</w:t>
            </w:r>
            <w:r w:rsidR="006B157C" w:rsidRPr="00CB24B0">
              <w:rPr>
                <w:b/>
                <w:color w:val="000000" w:themeColor="text1"/>
                <w:lang w:eastAsia="en-US"/>
              </w:rPr>
              <w:t xml:space="preserve"> </w:t>
            </w:r>
            <w:r w:rsidR="006B157C" w:rsidRPr="00CB24B0">
              <w:rPr>
                <w:bCs/>
                <w:color w:val="000000" w:themeColor="text1"/>
                <w:lang w:eastAsia="en-US"/>
              </w:rPr>
              <w:t>правовых основ государственно-конфессиональных отношений в Российской Федерации и проблемы государственно-конфессиональных отношений</w:t>
            </w:r>
          </w:p>
          <w:p w14:paraId="567B3790" w14:textId="7EA53B99" w:rsidR="00E75513" w:rsidRPr="00CB24B0" w:rsidRDefault="00E75513" w:rsidP="000D3BE3">
            <w:pPr>
              <w:tabs>
                <w:tab w:val="left" w:pos="540"/>
              </w:tabs>
              <w:contextualSpacing/>
              <w:jc w:val="both"/>
              <w:rPr>
                <w:b/>
                <w:color w:val="000000" w:themeColor="text1"/>
              </w:rPr>
            </w:pPr>
          </w:p>
        </w:tc>
      </w:tr>
    </w:tbl>
    <w:p w14:paraId="30153B51" w14:textId="77777777" w:rsidR="00EE4C4D" w:rsidRPr="00CB24B0" w:rsidRDefault="00EE4C4D" w:rsidP="004858E1">
      <w:pPr>
        <w:pStyle w:val="1"/>
        <w:spacing w:before="0"/>
        <w:jc w:val="both"/>
        <w:rPr>
          <w:rFonts w:ascii="Times New Roman" w:hAnsi="Times New Roman" w:cs="Times New Roman"/>
          <w:iCs/>
          <w:color w:val="000000" w:themeColor="text1"/>
          <w:sz w:val="24"/>
          <w:szCs w:val="24"/>
        </w:rPr>
      </w:pPr>
    </w:p>
    <w:p w14:paraId="745F93B9" w14:textId="21114F20" w:rsidR="009949C1" w:rsidRPr="00CB24B0" w:rsidRDefault="009949C1" w:rsidP="004858E1">
      <w:pPr>
        <w:pStyle w:val="1"/>
        <w:spacing w:before="0"/>
        <w:jc w:val="both"/>
        <w:rPr>
          <w:rFonts w:ascii="Times New Roman" w:hAnsi="Times New Roman" w:cs="Times New Roman"/>
          <w:b w:val="0"/>
          <w:bCs w:val="0"/>
          <w:color w:val="000000" w:themeColor="text1"/>
          <w:kern w:val="0"/>
          <w:sz w:val="28"/>
          <w:szCs w:val="28"/>
        </w:rPr>
      </w:pPr>
      <w:r w:rsidRPr="00CB24B0">
        <w:rPr>
          <w:rFonts w:ascii="Times New Roman" w:hAnsi="Times New Roman" w:cs="Times New Roman"/>
          <w:iCs/>
          <w:color w:val="000000" w:themeColor="text1"/>
          <w:sz w:val="28"/>
          <w:szCs w:val="28"/>
        </w:rPr>
        <w:t xml:space="preserve">3. </w:t>
      </w:r>
      <w:r w:rsidR="003D3A4F" w:rsidRPr="00CB24B0">
        <w:rPr>
          <w:rFonts w:ascii="Times New Roman" w:hAnsi="Times New Roman" w:cs="Times New Roman"/>
          <w:color w:val="000000" w:themeColor="text1"/>
          <w:kern w:val="0"/>
          <w:sz w:val="28"/>
          <w:szCs w:val="28"/>
        </w:rPr>
        <w:t>Место дисциплины в структуре образовательной программы</w:t>
      </w:r>
    </w:p>
    <w:p w14:paraId="7B5FAF50" w14:textId="5090D558" w:rsidR="00C146AF" w:rsidRPr="00CB24B0" w:rsidRDefault="00C146AF" w:rsidP="00C146AF">
      <w:pPr>
        <w:spacing w:line="276" w:lineRule="auto"/>
        <w:jc w:val="both"/>
        <w:rPr>
          <w:color w:val="000000" w:themeColor="text1"/>
          <w:sz w:val="28"/>
          <w:szCs w:val="28"/>
        </w:rPr>
      </w:pPr>
      <w:r w:rsidRPr="00CB24B0">
        <w:rPr>
          <w:color w:val="000000" w:themeColor="text1"/>
          <w:sz w:val="28"/>
          <w:szCs w:val="28"/>
        </w:rPr>
        <w:t xml:space="preserve">          Дисциплина «Государственно-конфессиональные отношения</w:t>
      </w:r>
      <w:r w:rsidR="00AC6DBB" w:rsidRPr="00CB24B0">
        <w:rPr>
          <w:color w:val="000000" w:themeColor="text1"/>
          <w:sz w:val="28"/>
          <w:szCs w:val="28"/>
        </w:rPr>
        <w:t>» входит</w:t>
      </w:r>
      <w:r w:rsidRPr="00CB24B0">
        <w:rPr>
          <w:color w:val="000000" w:themeColor="text1"/>
          <w:sz w:val="28"/>
          <w:szCs w:val="28"/>
        </w:rPr>
        <w:t xml:space="preserve"> в общепрофессиональный </w:t>
      </w:r>
      <w:r w:rsidR="00620FFB" w:rsidRPr="00CB24B0">
        <w:rPr>
          <w:color w:val="000000" w:themeColor="text1"/>
          <w:sz w:val="28"/>
          <w:szCs w:val="28"/>
        </w:rPr>
        <w:t xml:space="preserve">цикл </w:t>
      </w:r>
      <w:r w:rsidRPr="00CB24B0">
        <w:rPr>
          <w:color w:val="000000" w:themeColor="text1"/>
          <w:sz w:val="28"/>
          <w:szCs w:val="28"/>
        </w:rPr>
        <w:t>(обязательная часть) Блок 1 (Дисциплины (модули) по направлению подготовки 47.03.01 Философия, ОП «Этика бизнеса».</w:t>
      </w:r>
    </w:p>
    <w:p w14:paraId="30834941" w14:textId="42AAF92F" w:rsidR="0044606D" w:rsidRPr="00CB24B0" w:rsidRDefault="0044606D" w:rsidP="0044606D">
      <w:pPr>
        <w:ind w:firstLine="709"/>
        <w:jc w:val="both"/>
        <w:rPr>
          <w:color w:val="000000" w:themeColor="text1"/>
          <w:sz w:val="28"/>
          <w:szCs w:val="28"/>
        </w:rPr>
      </w:pPr>
      <w:r w:rsidRPr="00CB24B0">
        <w:rPr>
          <w:color w:val="000000" w:themeColor="text1"/>
          <w:sz w:val="28"/>
          <w:szCs w:val="28"/>
        </w:rPr>
        <w:t xml:space="preserve">Дисциплина </w:t>
      </w:r>
      <w:r w:rsidR="00C146AF" w:rsidRPr="00CB24B0">
        <w:rPr>
          <w:color w:val="000000" w:themeColor="text1"/>
          <w:sz w:val="28"/>
          <w:szCs w:val="28"/>
        </w:rPr>
        <w:t>«Государственно-конфессиональные отношения»</w:t>
      </w:r>
      <w:r w:rsidR="00B210B0" w:rsidRPr="00CB24B0">
        <w:rPr>
          <w:color w:val="000000" w:themeColor="text1"/>
          <w:sz w:val="28"/>
          <w:szCs w:val="28"/>
        </w:rPr>
        <w:t xml:space="preserve"> формирует представления о генезисе и развитии религиозных институтов во взаимовлиянии с государственными институтами и государственной политикой,</w:t>
      </w:r>
      <w:r w:rsidR="00320E30" w:rsidRPr="00CB24B0">
        <w:rPr>
          <w:color w:val="000000" w:themeColor="text1"/>
          <w:sz w:val="28"/>
          <w:szCs w:val="28"/>
        </w:rPr>
        <w:t xml:space="preserve"> повышая общенаучный и общекультурный уровень студентов.</w:t>
      </w:r>
    </w:p>
    <w:p w14:paraId="7D9C9211" w14:textId="7A9C9793" w:rsidR="0044606D" w:rsidRPr="00CB24B0" w:rsidRDefault="0044606D" w:rsidP="0044606D">
      <w:pPr>
        <w:ind w:firstLine="709"/>
        <w:jc w:val="both"/>
        <w:rPr>
          <w:color w:val="000000" w:themeColor="text1"/>
          <w:sz w:val="28"/>
          <w:szCs w:val="28"/>
        </w:rPr>
      </w:pPr>
    </w:p>
    <w:p w14:paraId="5A90BD3F" w14:textId="2E80758C" w:rsidR="00E01E77" w:rsidRPr="00CB24B0" w:rsidRDefault="00E01E77" w:rsidP="00C5458E">
      <w:pPr>
        <w:pStyle w:val="1"/>
        <w:spacing w:before="0" w:after="0"/>
        <w:jc w:val="both"/>
        <w:rPr>
          <w:rFonts w:ascii="Times New Roman" w:hAnsi="Times New Roman" w:cs="Times New Roman"/>
          <w:bCs w:val="0"/>
          <w:iCs/>
          <w:color w:val="000000" w:themeColor="text1"/>
          <w:sz w:val="28"/>
          <w:szCs w:val="28"/>
          <w:lang w:eastAsia="en-US"/>
        </w:rPr>
      </w:pPr>
      <w:bookmarkStart w:id="19" w:name="_Toc418694114"/>
      <w:r w:rsidRPr="00CB24B0">
        <w:rPr>
          <w:rFonts w:ascii="Times New Roman" w:hAnsi="Times New Roman" w:cs="Times New Roman"/>
          <w:iCs/>
          <w:color w:val="000000" w:themeColor="text1"/>
          <w:sz w:val="28"/>
          <w:szCs w:val="28"/>
        </w:rPr>
        <w:lastRenderedPageBreak/>
        <w:t xml:space="preserve">4. </w:t>
      </w:r>
      <w:bookmarkEnd w:id="19"/>
      <w:r w:rsidR="00F61119" w:rsidRPr="00CB24B0">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CB24B0" w:rsidRDefault="002A38CC" w:rsidP="002A38CC">
      <w:pPr>
        <w:rPr>
          <w:color w:val="000000" w:themeColor="text1"/>
          <w:sz w:val="14"/>
          <w:lang w:eastAsia="en-US"/>
        </w:rPr>
      </w:pPr>
    </w:p>
    <w:p w14:paraId="300421AE" w14:textId="77777777" w:rsidR="002C5944" w:rsidRPr="00CB24B0" w:rsidRDefault="002C5944" w:rsidP="002C5944">
      <w:pPr>
        <w:rPr>
          <w:color w:val="000000" w:themeColor="text1"/>
          <w:sz w:val="14"/>
          <w:lang w:eastAsia="en-US"/>
        </w:rPr>
      </w:pPr>
      <w:bookmarkStart w:id="20" w:name="_Toc470869438"/>
      <w:bookmarkStart w:id="21" w:name="_Toc470869977"/>
    </w:p>
    <w:p w14:paraId="298CE183" w14:textId="77777777" w:rsidR="002C5944" w:rsidRPr="00CB24B0" w:rsidRDefault="002C5944" w:rsidP="002C5944">
      <w:pPr>
        <w:tabs>
          <w:tab w:val="left" w:pos="7797"/>
        </w:tabs>
        <w:ind w:right="142"/>
        <w:jc w:val="right"/>
        <w:rPr>
          <w:color w:val="000000" w:themeColor="text1"/>
          <w:szCs w:val="20"/>
          <w:lang w:eastAsia="en-US"/>
        </w:rPr>
      </w:pPr>
      <w:r w:rsidRPr="00CB24B0">
        <w:rPr>
          <w:color w:val="000000" w:themeColor="text1"/>
          <w:szCs w:val="20"/>
          <w:lang w:eastAsia="en-US"/>
        </w:rPr>
        <w:t>Таблица 1</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985"/>
        <w:gridCol w:w="2126"/>
        <w:gridCol w:w="1702"/>
      </w:tblGrid>
      <w:tr w:rsidR="002C5944" w:rsidRPr="00CB24B0" w14:paraId="0D4E7986" w14:textId="77777777" w:rsidTr="00367E36">
        <w:trPr>
          <w:trHeight w:val="330"/>
        </w:trPr>
        <w:tc>
          <w:tcPr>
            <w:tcW w:w="3969" w:type="dxa"/>
          </w:tcPr>
          <w:p w14:paraId="1CB41524" w14:textId="77777777" w:rsidR="002C5944" w:rsidRPr="00CB24B0" w:rsidRDefault="002C5944" w:rsidP="00922A8A">
            <w:pPr>
              <w:rPr>
                <w:color w:val="000000" w:themeColor="text1"/>
                <w:sz w:val="20"/>
                <w:szCs w:val="20"/>
              </w:rPr>
            </w:pPr>
            <w:r w:rsidRPr="00CB24B0">
              <w:rPr>
                <w:color w:val="000000" w:themeColor="text1"/>
                <w:sz w:val="20"/>
                <w:szCs w:val="20"/>
              </w:rPr>
              <w:t>Вид учебной работы   по дисциплине</w:t>
            </w:r>
          </w:p>
        </w:tc>
        <w:tc>
          <w:tcPr>
            <w:tcW w:w="1985" w:type="dxa"/>
          </w:tcPr>
          <w:p w14:paraId="439BC28C" w14:textId="77777777" w:rsidR="002C5944" w:rsidRPr="00CB24B0" w:rsidRDefault="002C5944" w:rsidP="00922A8A">
            <w:pPr>
              <w:jc w:val="center"/>
              <w:rPr>
                <w:color w:val="000000" w:themeColor="text1"/>
                <w:sz w:val="20"/>
                <w:szCs w:val="20"/>
              </w:rPr>
            </w:pPr>
            <w:r w:rsidRPr="00CB24B0">
              <w:rPr>
                <w:color w:val="000000" w:themeColor="text1"/>
                <w:sz w:val="20"/>
                <w:szCs w:val="20"/>
              </w:rPr>
              <w:t>Всего</w:t>
            </w:r>
          </w:p>
          <w:p w14:paraId="49833EBD" w14:textId="77777777" w:rsidR="002C5944" w:rsidRPr="00CB24B0" w:rsidRDefault="002C5944" w:rsidP="00922A8A">
            <w:pPr>
              <w:jc w:val="center"/>
              <w:rPr>
                <w:color w:val="000000" w:themeColor="text1"/>
                <w:sz w:val="20"/>
                <w:szCs w:val="20"/>
              </w:rPr>
            </w:pPr>
            <w:r w:rsidRPr="00CB24B0">
              <w:rPr>
                <w:color w:val="000000" w:themeColor="text1"/>
                <w:sz w:val="20"/>
                <w:szCs w:val="20"/>
              </w:rPr>
              <w:t>(в з/е и часах)</w:t>
            </w:r>
          </w:p>
        </w:tc>
        <w:tc>
          <w:tcPr>
            <w:tcW w:w="2126" w:type="dxa"/>
          </w:tcPr>
          <w:p w14:paraId="4B0AB63F" w14:textId="73AAA848" w:rsidR="002C5944" w:rsidRPr="00CB24B0" w:rsidRDefault="002C5944" w:rsidP="00922A8A">
            <w:pPr>
              <w:numPr>
                <w:ilvl w:val="12"/>
                <w:numId w:val="0"/>
              </w:numPr>
              <w:jc w:val="center"/>
              <w:rPr>
                <w:color w:val="000000" w:themeColor="text1"/>
                <w:sz w:val="20"/>
                <w:szCs w:val="20"/>
              </w:rPr>
            </w:pPr>
            <w:r w:rsidRPr="00CB24B0">
              <w:rPr>
                <w:color w:val="000000" w:themeColor="text1"/>
                <w:sz w:val="20"/>
                <w:szCs w:val="20"/>
              </w:rPr>
              <w:t>Семестр</w:t>
            </w:r>
            <w:r w:rsidR="00C146AF" w:rsidRPr="00CB24B0">
              <w:rPr>
                <w:color w:val="000000" w:themeColor="text1"/>
                <w:sz w:val="20"/>
                <w:szCs w:val="20"/>
              </w:rPr>
              <w:t xml:space="preserve"> 3</w:t>
            </w:r>
          </w:p>
          <w:p w14:paraId="74FE63B4" w14:textId="77777777" w:rsidR="002C5944" w:rsidRPr="00CB24B0" w:rsidRDefault="002C5944" w:rsidP="00922A8A">
            <w:pPr>
              <w:jc w:val="center"/>
              <w:rPr>
                <w:color w:val="000000" w:themeColor="text1"/>
                <w:sz w:val="20"/>
                <w:szCs w:val="20"/>
              </w:rPr>
            </w:pPr>
            <w:r w:rsidRPr="00CB24B0">
              <w:rPr>
                <w:color w:val="000000" w:themeColor="text1"/>
                <w:sz w:val="20"/>
                <w:szCs w:val="20"/>
              </w:rPr>
              <w:t>(в часах)</w:t>
            </w:r>
          </w:p>
        </w:tc>
        <w:tc>
          <w:tcPr>
            <w:tcW w:w="1702" w:type="dxa"/>
          </w:tcPr>
          <w:p w14:paraId="5E43E1E8" w14:textId="6267F95F" w:rsidR="002C5944" w:rsidRPr="00CB24B0" w:rsidRDefault="002C5944" w:rsidP="00922A8A">
            <w:pPr>
              <w:numPr>
                <w:ilvl w:val="12"/>
                <w:numId w:val="0"/>
              </w:numPr>
              <w:jc w:val="center"/>
              <w:rPr>
                <w:color w:val="000000" w:themeColor="text1"/>
                <w:sz w:val="20"/>
                <w:szCs w:val="20"/>
              </w:rPr>
            </w:pPr>
            <w:r w:rsidRPr="00CB24B0">
              <w:rPr>
                <w:color w:val="000000" w:themeColor="text1"/>
                <w:sz w:val="20"/>
                <w:szCs w:val="20"/>
              </w:rPr>
              <w:t>Семестр</w:t>
            </w:r>
            <w:r w:rsidR="00C146AF" w:rsidRPr="00CB24B0">
              <w:rPr>
                <w:color w:val="000000" w:themeColor="text1"/>
                <w:sz w:val="20"/>
                <w:szCs w:val="20"/>
              </w:rPr>
              <w:t xml:space="preserve"> 4</w:t>
            </w:r>
          </w:p>
          <w:p w14:paraId="6D3E6250" w14:textId="77777777" w:rsidR="002C5944" w:rsidRPr="00CB24B0" w:rsidRDefault="002C5944" w:rsidP="00922A8A">
            <w:pPr>
              <w:numPr>
                <w:ilvl w:val="12"/>
                <w:numId w:val="0"/>
              </w:numPr>
              <w:jc w:val="center"/>
              <w:rPr>
                <w:color w:val="000000" w:themeColor="text1"/>
                <w:sz w:val="20"/>
                <w:szCs w:val="20"/>
              </w:rPr>
            </w:pPr>
            <w:r w:rsidRPr="00CB24B0">
              <w:rPr>
                <w:color w:val="000000" w:themeColor="text1"/>
                <w:sz w:val="20"/>
                <w:szCs w:val="20"/>
              </w:rPr>
              <w:t>(в часах)</w:t>
            </w:r>
          </w:p>
        </w:tc>
      </w:tr>
      <w:tr w:rsidR="002C5944" w:rsidRPr="00CB24B0" w14:paraId="411ABBB6" w14:textId="77777777" w:rsidTr="00367E36">
        <w:trPr>
          <w:trHeight w:val="330"/>
        </w:trPr>
        <w:tc>
          <w:tcPr>
            <w:tcW w:w="3969" w:type="dxa"/>
          </w:tcPr>
          <w:p w14:paraId="1698B0DF" w14:textId="77777777" w:rsidR="002C5944" w:rsidRPr="00CB24B0" w:rsidRDefault="002C5944" w:rsidP="00922A8A">
            <w:pPr>
              <w:rPr>
                <w:color w:val="000000" w:themeColor="text1"/>
                <w:sz w:val="20"/>
                <w:szCs w:val="20"/>
              </w:rPr>
            </w:pPr>
            <w:r w:rsidRPr="00CB24B0">
              <w:rPr>
                <w:color w:val="000000" w:themeColor="text1"/>
                <w:sz w:val="20"/>
                <w:szCs w:val="20"/>
              </w:rPr>
              <w:t xml:space="preserve">Общая трудоемкость дисциплины </w:t>
            </w:r>
          </w:p>
        </w:tc>
        <w:tc>
          <w:tcPr>
            <w:tcW w:w="1985" w:type="dxa"/>
          </w:tcPr>
          <w:p w14:paraId="7AC60E69" w14:textId="1DCD66AD" w:rsidR="002C5944" w:rsidRPr="00CB24B0" w:rsidRDefault="00C146AF" w:rsidP="00922A8A">
            <w:pPr>
              <w:jc w:val="center"/>
              <w:rPr>
                <w:color w:val="000000" w:themeColor="text1"/>
                <w:sz w:val="20"/>
                <w:szCs w:val="20"/>
              </w:rPr>
            </w:pPr>
            <w:r w:rsidRPr="00CB24B0">
              <w:rPr>
                <w:color w:val="000000" w:themeColor="text1"/>
                <w:sz w:val="20"/>
                <w:szCs w:val="20"/>
              </w:rPr>
              <w:t>7/252</w:t>
            </w:r>
          </w:p>
        </w:tc>
        <w:tc>
          <w:tcPr>
            <w:tcW w:w="2126" w:type="dxa"/>
          </w:tcPr>
          <w:p w14:paraId="1B23C337" w14:textId="77777777" w:rsidR="002C5944" w:rsidRPr="00CB24B0" w:rsidRDefault="002C5944" w:rsidP="00922A8A">
            <w:pPr>
              <w:jc w:val="center"/>
              <w:rPr>
                <w:color w:val="000000" w:themeColor="text1"/>
                <w:sz w:val="20"/>
                <w:szCs w:val="20"/>
              </w:rPr>
            </w:pPr>
            <w:r w:rsidRPr="00CB24B0">
              <w:rPr>
                <w:color w:val="000000" w:themeColor="text1"/>
                <w:sz w:val="20"/>
                <w:szCs w:val="20"/>
              </w:rPr>
              <w:t>108</w:t>
            </w:r>
          </w:p>
        </w:tc>
        <w:tc>
          <w:tcPr>
            <w:tcW w:w="1702" w:type="dxa"/>
          </w:tcPr>
          <w:p w14:paraId="4604CC34" w14:textId="559B0427" w:rsidR="002C5944" w:rsidRPr="00CB24B0" w:rsidRDefault="00367E36" w:rsidP="00922A8A">
            <w:pPr>
              <w:jc w:val="center"/>
              <w:rPr>
                <w:color w:val="000000" w:themeColor="text1"/>
                <w:sz w:val="20"/>
                <w:szCs w:val="20"/>
              </w:rPr>
            </w:pPr>
            <w:r w:rsidRPr="00CB24B0">
              <w:rPr>
                <w:color w:val="000000" w:themeColor="text1"/>
                <w:sz w:val="20"/>
                <w:szCs w:val="20"/>
              </w:rPr>
              <w:t>14</w:t>
            </w:r>
            <w:r w:rsidR="00C146AF" w:rsidRPr="00CB24B0">
              <w:rPr>
                <w:color w:val="000000" w:themeColor="text1"/>
                <w:sz w:val="20"/>
                <w:szCs w:val="20"/>
              </w:rPr>
              <w:t>4</w:t>
            </w:r>
          </w:p>
        </w:tc>
      </w:tr>
      <w:tr w:rsidR="002C5944" w:rsidRPr="00CB24B0" w14:paraId="50003365" w14:textId="77777777" w:rsidTr="00367E36">
        <w:trPr>
          <w:trHeight w:val="330"/>
        </w:trPr>
        <w:tc>
          <w:tcPr>
            <w:tcW w:w="3969" w:type="dxa"/>
          </w:tcPr>
          <w:p w14:paraId="39A00045" w14:textId="77777777" w:rsidR="002C5944" w:rsidRPr="00CB24B0" w:rsidRDefault="002C5944" w:rsidP="00922A8A">
            <w:pPr>
              <w:rPr>
                <w:color w:val="000000" w:themeColor="text1"/>
                <w:sz w:val="20"/>
                <w:szCs w:val="20"/>
              </w:rPr>
            </w:pPr>
            <w:r w:rsidRPr="00CB24B0">
              <w:rPr>
                <w:color w:val="000000" w:themeColor="text1"/>
                <w:sz w:val="20"/>
                <w:szCs w:val="20"/>
              </w:rPr>
              <w:t xml:space="preserve">Контактная работа - Аудиторные занятия </w:t>
            </w:r>
          </w:p>
        </w:tc>
        <w:tc>
          <w:tcPr>
            <w:tcW w:w="1985" w:type="dxa"/>
          </w:tcPr>
          <w:p w14:paraId="4A373806" w14:textId="2DFDAEAC" w:rsidR="002C5944" w:rsidRPr="00CB24B0" w:rsidRDefault="00C146AF" w:rsidP="00922A8A">
            <w:pPr>
              <w:jc w:val="center"/>
              <w:rPr>
                <w:color w:val="000000" w:themeColor="text1"/>
                <w:sz w:val="20"/>
                <w:szCs w:val="20"/>
              </w:rPr>
            </w:pPr>
            <w:r w:rsidRPr="00CB24B0">
              <w:rPr>
                <w:color w:val="000000" w:themeColor="text1"/>
                <w:sz w:val="20"/>
                <w:szCs w:val="20"/>
              </w:rPr>
              <w:t>118</w:t>
            </w:r>
          </w:p>
        </w:tc>
        <w:tc>
          <w:tcPr>
            <w:tcW w:w="2126" w:type="dxa"/>
          </w:tcPr>
          <w:p w14:paraId="436D19AB" w14:textId="77777777" w:rsidR="002C5944" w:rsidRPr="00CB24B0" w:rsidRDefault="002C5944" w:rsidP="00922A8A">
            <w:pPr>
              <w:jc w:val="center"/>
              <w:rPr>
                <w:color w:val="000000" w:themeColor="text1"/>
                <w:sz w:val="20"/>
                <w:szCs w:val="20"/>
              </w:rPr>
            </w:pPr>
            <w:r w:rsidRPr="00CB24B0">
              <w:rPr>
                <w:color w:val="000000" w:themeColor="text1"/>
                <w:sz w:val="20"/>
                <w:szCs w:val="20"/>
              </w:rPr>
              <w:t>50</w:t>
            </w:r>
          </w:p>
        </w:tc>
        <w:tc>
          <w:tcPr>
            <w:tcW w:w="1702" w:type="dxa"/>
          </w:tcPr>
          <w:p w14:paraId="4B7E86A5" w14:textId="46C78B57" w:rsidR="002C5944" w:rsidRPr="00CB24B0" w:rsidRDefault="00C146AF" w:rsidP="00922A8A">
            <w:pPr>
              <w:jc w:val="center"/>
              <w:rPr>
                <w:color w:val="000000" w:themeColor="text1"/>
                <w:sz w:val="20"/>
                <w:szCs w:val="20"/>
              </w:rPr>
            </w:pPr>
            <w:r w:rsidRPr="00CB24B0">
              <w:rPr>
                <w:color w:val="000000" w:themeColor="text1"/>
                <w:sz w:val="20"/>
                <w:szCs w:val="20"/>
              </w:rPr>
              <w:t>68</w:t>
            </w:r>
          </w:p>
        </w:tc>
      </w:tr>
      <w:tr w:rsidR="002C5944" w:rsidRPr="00CB24B0" w14:paraId="4F258D20" w14:textId="77777777" w:rsidTr="00367E36">
        <w:trPr>
          <w:trHeight w:val="330"/>
        </w:trPr>
        <w:tc>
          <w:tcPr>
            <w:tcW w:w="3969" w:type="dxa"/>
          </w:tcPr>
          <w:p w14:paraId="32C08029" w14:textId="77777777" w:rsidR="002C5944" w:rsidRPr="00CB24B0" w:rsidRDefault="002C5944" w:rsidP="00922A8A">
            <w:pPr>
              <w:rPr>
                <w:color w:val="000000" w:themeColor="text1"/>
                <w:sz w:val="20"/>
                <w:szCs w:val="20"/>
              </w:rPr>
            </w:pPr>
            <w:r w:rsidRPr="00CB24B0">
              <w:rPr>
                <w:color w:val="000000" w:themeColor="text1"/>
                <w:sz w:val="20"/>
                <w:szCs w:val="20"/>
              </w:rPr>
              <w:t xml:space="preserve">Лекции </w:t>
            </w:r>
          </w:p>
        </w:tc>
        <w:tc>
          <w:tcPr>
            <w:tcW w:w="1985" w:type="dxa"/>
          </w:tcPr>
          <w:p w14:paraId="1E016FE6" w14:textId="484B7096" w:rsidR="002C5944" w:rsidRPr="00CB24B0" w:rsidRDefault="00C146AF" w:rsidP="00922A8A">
            <w:pPr>
              <w:jc w:val="center"/>
              <w:rPr>
                <w:color w:val="000000" w:themeColor="text1"/>
                <w:sz w:val="20"/>
                <w:szCs w:val="20"/>
              </w:rPr>
            </w:pPr>
            <w:r w:rsidRPr="00CB24B0">
              <w:rPr>
                <w:color w:val="000000" w:themeColor="text1"/>
                <w:sz w:val="20"/>
                <w:szCs w:val="20"/>
              </w:rPr>
              <w:t>50</w:t>
            </w:r>
          </w:p>
        </w:tc>
        <w:tc>
          <w:tcPr>
            <w:tcW w:w="2126" w:type="dxa"/>
          </w:tcPr>
          <w:p w14:paraId="382E9D93" w14:textId="77777777" w:rsidR="002C5944" w:rsidRPr="00CB24B0" w:rsidRDefault="002C5944" w:rsidP="00922A8A">
            <w:pPr>
              <w:jc w:val="center"/>
              <w:rPr>
                <w:color w:val="000000" w:themeColor="text1"/>
                <w:sz w:val="20"/>
                <w:szCs w:val="20"/>
              </w:rPr>
            </w:pPr>
            <w:r w:rsidRPr="00CB24B0">
              <w:rPr>
                <w:color w:val="000000" w:themeColor="text1"/>
                <w:sz w:val="20"/>
                <w:szCs w:val="20"/>
              </w:rPr>
              <w:t>16</w:t>
            </w:r>
          </w:p>
        </w:tc>
        <w:tc>
          <w:tcPr>
            <w:tcW w:w="1702" w:type="dxa"/>
          </w:tcPr>
          <w:p w14:paraId="6F5FF421" w14:textId="4167CE2B" w:rsidR="002C5944" w:rsidRPr="00CB24B0" w:rsidRDefault="00C146AF" w:rsidP="00922A8A">
            <w:pPr>
              <w:jc w:val="center"/>
              <w:rPr>
                <w:color w:val="000000" w:themeColor="text1"/>
                <w:sz w:val="20"/>
                <w:szCs w:val="20"/>
              </w:rPr>
            </w:pPr>
            <w:r w:rsidRPr="00CB24B0">
              <w:rPr>
                <w:color w:val="000000" w:themeColor="text1"/>
                <w:sz w:val="20"/>
                <w:szCs w:val="20"/>
              </w:rPr>
              <w:t>34</w:t>
            </w:r>
          </w:p>
        </w:tc>
      </w:tr>
      <w:tr w:rsidR="002C5944" w:rsidRPr="00CB24B0" w14:paraId="753ADF34" w14:textId="77777777" w:rsidTr="00367E36">
        <w:trPr>
          <w:trHeight w:val="330"/>
        </w:trPr>
        <w:tc>
          <w:tcPr>
            <w:tcW w:w="3969" w:type="dxa"/>
          </w:tcPr>
          <w:p w14:paraId="6EA3D745" w14:textId="77777777" w:rsidR="002C5944" w:rsidRPr="00CB24B0" w:rsidRDefault="002C5944" w:rsidP="00922A8A">
            <w:pPr>
              <w:rPr>
                <w:color w:val="000000" w:themeColor="text1"/>
                <w:sz w:val="20"/>
                <w:szCs w:val="20"/>
              </w:rPr>
            </w:pPr>
            <w:r w:rsidRPr="00CB24B0">
              <w:rPr>
                <w:color w:val="000000" w:themeColor="text1"/>
                <w:sz w:val="20"/>
                <w:szCs w:val="20"/>
              </w:rPr>
              <w:t xml:space="preserve">Семинары, практические занятия  </w:t>
            </w:r>
          </w:p>
        </w:tc>
        <w:tc>
          <w:tcPr>
            <w:tcW w:w="1985" w:type="dxa"/>
          </w:tcPr>
          <w:p w14:paraId="1E865952" w14:textId="77777777" w:rsidR="002C5944" w:rsidRPr="00CB24B0" w:rsidRDefault="002C5944" w:rsidP="00922A8A">
            <w:pPr>
              <w:jc w:val="center"/>
              <w:rPr>
                <w:color w:val="000000" w:themeColor="text1"/>
                <w:sz w:val="20"/>
                <w:szCs w:val="20"/>
              </w:rPr>
            </w:pPr>
            <w:r w:rsidRPr="00CB24B0">
              <w:rPr>
                <w:color w:val="000000" w:themeColor="text1"/>
                <w:sz w:val="20"/>
                <w:szCs w:val="20"/>
              </w:rPr>
              <w:t>68</w:t>
            </w:r>
          </w:p>
        </w:tc>
        <w:tc>
          <w:tcPr>
            <w:tcW w:w="2126" w:type="dxa"/>
          </w:tcPr>
          <w:p w14:paraId="231D5DF5" w14:textId="77777777" w:rsidR="002C5944" w:rsidRPr="00CB24B0" w:rsidRDefault="002C5944" w:rsidP="00922A8A">
            <w:pPr>
              <w:jc w:val="center"/>
              <w:rPr>
                <w:color w:val="000000" w:themeColor="text1"/>
                <w:sz w:val="20"/>
                <w:szCs w:val="20"/>
              </w:rPr>
            </w:pPr>
            <w:r w:rsidRPr="00CB24B0">
              <w:rPr>
                <w:color w:val="000000" w:themeColor="text1"/>
                <w:sz w:val="20"/>
                <w:szCs w:val="20"/>
              </w:rPr>
              <w:t>34</w:t>
            </w:r>
          </w:p>
        </w:tc>
        <w:tc>
          <w:tcPr>
            <w:tcW w:w="1702" w:type="dxa"/>
          </w:tcPr>
          <w:p w14:paraId="38AA3833" w14:textId="77777777" w:rsidR="002C5944" w:rsidRPr="00CB24B0" w:rsidRDefault="002C5944" w:rsidP="00922A8A">
            <w:pPr>
              <w:jc w:val="center"/>
              <w:rPr>
                <w:color w:val="000000" w:themeColor="text1"/>
                <w:sz w:val="20"/>
                <w:szCs w:val="20"/>
              </w:rPr>
            </w:pPr>
            <w:r w:rsidRPr="00CB24B0">
              <w:rPr>
                <w:color w:val="000000" w:themeColor="text1"/>
                <w:sz w:val="20"/>
                <w:szCs w:val="20"/>
              </w:rPr>
              <w:t>34</w:t>
            </w:r>
          </w:p>
        </w:tc>
      </w:tr>
      <w:tr w:rsidR="002C5944" w:rsidRPr="00CB24B0" w14:paraId="799192BF" w14:textId="77777777" w:rsidTr="00367E36">
        <w:trPr>
          <w:trHeight w:val="330"/>
        </w:trPr>
        <w:tc>
          <w:tcPr>
            <w:tcW w:w="3969" w:type="dxa"/>
          </w:tcPr>
          <w:p w14:paraId="6E91D68F" w14:textId="77777777" w:rsidR="002C5944" w:rsidRPr="00CB24B0" w:rsidRDefault="002C5944" w:rsidP="00922A8A">
            <w:pPr>
              <w:rPr>
                <w:color w:val="000000" w:themeColor="text1"/>
                <w:sz w:val="20"/>
                <w:szCs w:val="20"/>
              </w:rPr>
            </w:pPr>
            <w:r w:rsidRPr="00CB24B0">
              <w:rPr>
                <w:color w:val="000000" w:themeColor="text1"/>
                <w:sz w:val="20"/>
                <w:szCs w:val="20"/>
              </w:rPr>
              <w:t>Самостоятельная работа</w:t>
            </w:r>
          </w:p>
        </w:tc>
        <w:tc>
          <w:tcPr>
            <w:tcW w:w="1985" w:type="dxa"/>
          </w:tcPr>
          <w:p w14:paraId="6BE111C6" w14:textId="110917AE" w:rsidR="002C5944" w:rsidRPr="00CB24B0" w:rsidRDefault="00C146AF" w:rsidP="00922A8A">
            <w:pPr>
              <w:jc w:val="center"/>
              <w:rPr>
                <w:color w:val="000000" w:themeColor="text1"/>
                <w:sz w:val="20"/>
                <w:szCs w:val="20"/>
              </w:rPr>
            </w:pPr>
            <w:r w:rsidRPr="00CB24B0">
              <w:rPr>
                <w:color w:val="000000" w:themeColor="text1"/>
                <w:sz w:val="20"/>
                <w:szCs w:val="20"/>
              </w:rPr>
              <w:t>134</w:t>
            </w:r>
          </w:p>
        </w:tc>
        <w:tc>
          <w:tcPr>
            <w:tcW w:w="2126" w:type="dxa"/>
          </w:tcPr>
          <w:p w14:paraId="3473D370" w14:textId="77777777" w:rsidR="002C5944" w:rsidRPr="00CB24B0" w:rsidRDefault="002C5944" w:rsidP="00922A8A">
            <w:pPr>
              <w:jc w:val="center"/>
              <w:rPr>
                <w:color w:val="000000" w:themeColor="text1"/>
                <w:sz w:val="20"/>
                <w:szCs w:val="20"/>
              </w:rPr>
            </w:pPr>
            <w:r w:rsidRPr="00CB24B0">
              <w:rPr>
                <w:color w:val="000000" w:themeColor="text1"/>
                <w:sz w:val="20"/>
                <w:szCs w:val="20"/>
              </w:rPr>
              <w:t>58</w:t>
            </w:r>
          </w:p>
        </w:tc>
        <w:tc>
          <w:tcPr>
            <w:tcW w:w="1702" w:type="dxa"/>
          </w:tcPr>
          <w:p w14:paraId="5A8348ED" w14:textId="138D7CD5" w:rsidR="002C5944" w:rsidRPr="00CB24B0" w:rsidRDefault="00C146AF" w:rsidP="00922A8A">
            <w:pPr>
              <w:jc w:val="center"/>
              <w:rPr>
                <w:color w:val="000000" w:themeColor="text1"/>
                <w:sz w:val="20"/>
                <w:szCs w:val="20"/>
              </w:rPr>
            </w:pPr>
            <w:r w:rsidRPr="00CB24B0">
              <w:rPr>
                <w:color w:val="000000" w:themeColor="text1"/>
                <w:sz w:val="20"/>
                <w:szCs w:val="20"/>
              </w:rPr>
              <w:t>76</w:t>
            </w:r>
          </w:p>
        </w:tc>
      </w:tr>
      <w:tr w:rsidR="002C5944" w:rsidRPr="00CB24B0" w14:paraId="202C4309" w14:textId="77777777" w:rsidTr="00367E36">
        <w:trPr>
          <w:trHeight w:val="330"/>
        </w:trPr>
        <w:tc>
          <w:tcPr>
            <w:tcW w:w="3969" w:type="dxa"/>
          </w:tcPr>
          <w:p w14:paraId="60B7A3BE" w14:textId="77777777" w:rsidR="002C5944" w:rsidRPr="00CB24B0" w:rsidRDefault="002C5944" w:rsidP="00922A8A">
            <w:pPr>
              <w:rPr>
                <w:color w:val="000000" w:themeColor="text1"/>
                <w:sz w:val="20"/>
                <w:szCs w:val="20"/>
              </w:rPr>
            </w:pPr>
            <w:r w:rsidRPr="00CB24B0">
              <w:rPr>
                <w:color w:val="000000" w:themeColor="text1"/>
                <w:sz w:val="20"/>
                <w:szCs w:val="20"/>
              </w:rPr>
              <w:t xml:space="preserve">Вид текущего контроля </w:t>
            </w:r>
          </w:p>
        </w:tc>
        <w:tc>
          <w:tcPr>
            <w:tcW w:w="1985" w:type="dxa"/>
          </w:tcPr>
          <w:p w14:paraId="0011A1B2" w14:textId="3222DF70" w:rsidR="002C5944" w:rsidRPr="00CB24B0" w:rsidRDefault="00367E36" w:rsidP="00922A8A">
            <w:pPr>
              <w:jc w:val="center"/>
              <w:rPr>
                <w:color w:val="000000" w:themeColor="text1"/>
                <w:sz w:val="20"/>
                <w:szCs w:val="20"/>
              </w:rPr>
            </w:pPr>
            <w:r w:rsidRPr="00CB24B0">
              <w:rPr>
                <w:color w:val="000000" w:themeColor="text1"/>
                <w:sz w:val="20"/>
                <w:szCs w:val="20"/>
              </w:rPr>
              <w:t>Домашнее творческое задание</w:t>
            </w:r>
          </w:p>
        </w:tc>
        <w:tc>
          <w:tcPr>
            <w:tcW w:w="2126" w:type="dxa"/>
          </w:tcPr>
          <w:p w14:paraId="3F74CBD5" w14:textId="3F1F62EC" w:rsidR="002C5944" w:rsidRPr="00CB24B0" w:rsidRDefault="00367E36" w:rsidP="00922A8A">
            <w:pPr>
              <w:jc w:val="center"/>
              <w:rPr>
                <w:color w:val="000000" w:themeColor="text1"/>
                <w:sz w:val="20"/>
                <w:szCs w:val="20"/>
              </w:rPr>
            </w:pPr>
            <w:r w:rsidRPr="00CB24B0">
              <w:rPr>
                <w:color w:val="000000" w:themeColor="text1"/>
                <w:sz w:val="20"/>
                <w:szCs w:val="20"/>
              </w:rPr>
              <w:t>Домашнее творческое задание</w:t>
            </w:r>
          </w:p>
        </w:tc>
        <w:tc>
          <w:tcPr>
            <w:tcW w:w="1702" w:type="dxa"/>
          </w:tcPr>
          <w:p w14:paraId="7EBC7D9F" w14:textId="6D3D9394" w:rsidR="002C5944" w:rsidRPr="00CB24B0" w:rsidRDefault="00BE4418" w:rsidP="00922A8A">
            <w:pPr>
              <w:jc w:val="center"/>
              <w:rPr>
                <w:color w:val="000000" w:themeColor="text1"/>
                <w:sz w:val="20"/>
                <w:szCs w:val="20"/>
                <w:lang w:val="en-US"/>
              </w:rPr>
            </w:pPr>
            <w:r w:rsidRPr="00CB24B0">
              <w:rPr>
                <w:color w:val="000000" w:themeColor="text1"/>
                <w:sz w:val="20"/>
                <w:szCs w:val="20"/>
                <w:lang w:val="en-US"/>
              </w:rPr>
              <w:t>-</w:t>
            </w:r>
          </w:p>
        </w:tc>
      </w:tr>
      <w:tr w:rsidR="002C5944" w:rsidRPr="00CB24B0" w14:paraId="3255D4F7" w14:textId="77777777" w:rsidTr="00367E36">
        <w:trPr>
          <w:trHeight w:val="330"/>
        </w:trPr>
        <w:tc>
          <w:tcPr>
            <w:tcW w:w="3969" w:type="dxa"/>
          </w:tcPr>
          <w:p w14:paraId="5D1476ED" w14:textId="77777777" w:rsidR="002C5944" w:rsidRPr="00CB24B0" w:rsidRDefault="002C5944" w:rsidP="00922A8A">
            <w:pPr>
              <w:rPr>
                <w:color w:val="000000" w:themeColor="text1"/>
                <w:sz w:val="20"/>
                <w:szCs w:val="20"/>
              </w:rPr>
            </w:pPr>
            <w:r w:rsidRPr="00CB24B0">
              <w:rPr>
                <w:color w:val="000000" w:themeColor="text1"/>
                <w:sz w:val="20"/>
                <w:szCs w:val="20"/>
              </w:rPr>
              <w:t>Вид промежуточной аттестации</w:t>
            </w:r>
          </w:p>
        </w:tc>
        <w:tc>
          <w:tcPr>
            <w:tcW w:w="1985" w:type="dxa"/>
          </w:tcPr>
          <w:p w14:paraId="752346F3" w14:textId="483EB30B" w:rsidR="002C5944" w:rsidRPr="00CB24B0" w:rsidRDefault="00345AE3" w:rsidP="00922A8A">
            <w:pPr>
              <w:jc w:val="center"/>
              <w:rPr>
                <w:color w:val="000000" w:themeColor="text1"/>
                <w:sz w:val="20"/>
                <w:szCs w:val="20"/>
              </w:rPr>
            </w:pPr>
            <w:r w:rsidRPr="00CB24B0">
              <w:rPr>
                <w:color w:val="000000" w:themeColor="text1"/>
                <w:sz w:val="20"/>
                <w:szCs w:val="20"/>
              </w:rPr>
              <w:t>Зачет, экзамен</w:t>
            </w:r>
          </w:p>
        </w:tc>
        <w:tc>
          <w:tcPr>
            <w:tcW w:w="2126" w:type="dxa"/>
          </w:tcPr>
          <w:p w14:paraId="6565C4D9" w14:textId="77777777" w:rsidR="002C5944" w:rsidRPr="00CB24B0" w:rsidRDefault="002C5944" w:rsidP="00922A8A">
            <w:pPr>
              <w:jc w:val="center"/>
              <w:rPr>
                <w:color w:val="000000" w:themeColor="text1"/>
                <w:sz w:val="20"/>
                <w:szCs w:val="20"/>
              </w:rPr>
            </w:pPr>
            <w:r w:rsidRPr="00CB24B0">
              <w:rPr>
                <w:color w:val="000000" w:themeColor="text1"/>
                <w:sz w:val="20"/>
                <w:szCs w:val="20"/>
              </w:rPr>
              <w:t>зачет</w:t>
            </w:r>
          </w:p>
        </w:tc>
        <w:tc>
          <w:tcPr>
            <w:tcW w:w="1702" w:type="dxa"/>
          </w:tcPr>
          <w:p w14:paraId="0C3D9A51" w14:textId="77777777" w:rsidR="002C5944" w:rsidRPr="00CB24B0" w:rsidRDefault="002C5944" w:rsidP="00922A8A">
            <w:pPr>
              <w:jc w:val="center"/>
              <w:rPr>
                <w:color w:val="000000" w:themeColor="text1"/>
                <w:sz w:val="20"/>
                <w:szCs w:val="20"/>
              </w:rPr>
            </w:pPr>
            <w:r w:rsidRPr="00CB24B0">
              <w:rPr>
                <w:color w:val="000000" w:themeColor="text1"/>
                <w:sz w:val="20"/>
                <w:szCs w:val="20"/>
              </w:rPr>
              <w:t>экзамен</w:t>
            </w:r>
          </w:p>
        </w:tc>
      </w:tr>
    </w:tbl>
    <w:p w14:paraId="79AF487E" w14:textId="77777777" w:rsidR="00395FF6" w:rsidRPr="00CB24B0" w:rsidRDefault="00395FF6" w:rsidP="00395FF6">
      <w:pPr>
        <w:rPr>
          <w:i/>
          <w:color w:val="000000" w:themeColor="text1"/>
          <w:sz w:val="20"/>
          <w:szCs w:val="20"/>
          <w:lang w:eastAsia="en-US"/>
        </w:rPr>
      </w:pPr>
    </w:p>
    <w:bookmarkEnd w:id="20"/>
    <w:bookmarkEnd w:id="21"/>
    <w:p w14:paraId="56FB50E0" w14:textId="77777777" w:rsidR="00BC6151" w:rsidRPr="00CB24B0" w:rsidRDefault="00BC6151" w:rsidP="00311F11">
      <w:pPr>
        <w:jc w:val="both"/>
        <w:rPr>
          <w:b/>
          <w:iCs/>
          <w:color w:val="000000" w:themeColor="text1"/>
          <w:sz w:val="28"/>
          <w:szCs w:val="28"/>
        </w:rPr>
      </w:pPr>
    </w:p>
    <w:p w14:paraId="1D7ADA3E" w14:textId="512A1884" w:rsidR="002312AC" w:rsidRPr="00CB24B0" w:rsidRDefault="00652CE8" w:rsidP="00311F11">
      <w:pPr>
        <w:jc w:val="both"/>
        <w:rPr>
          <w:b/>
          <w:bCs/>
          <w:color w:val="000000" w:themeColor="text1"/>
          <w:sz w:val="28"/>
          <w:szCs w:val="28"/>
        </w:rPr>
      </w:pPr>
      <w:r w:rsidRPr="00CB24B0">
        <w:rPr>
          <w:b/>
          <w:iCs/>
          <w:color w:val="000000" w:themeColor="text1"/>
          <w:sz w:val="28"/>
          <w:szCs w:val="28"/>
        </w:rPr>
        <w:t>5.</w:t>
      </w:r>
      <w:r w:rsidRPr="00CB24B0">
        <w:rPr>
          <w:iCs/>
          <w:color w:val="000000" w:themeColor="text1"/>
          <w:sz w:val="28"/>
          <w:szCs w:val="28"/>
        </w:rPr>
        <w:t xml:space="preserve"> </w:t>
      </w:r>
      <w:r w:rsidR="002312AC" w:rsidRPr="00CB24B0">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CB24B0" w:rsidRDefault="002312AC" w:rsidP="002312AC">
      <w:pPr>
        <w:spacing w:after="240"/>
        <w:ind w:firstLine="709"/>
        <w:jc w:val="both"/>
        <w:rPr>
          <w:b/>
          <w:bCs/>
          <w:color w:val="000000" w:themeColor="text1"/>
          <w:sz w:val="28"/>
          <w:szCs w:val="28"/>
        </w:rPr>
      </w:pPr>
      <w:r w:rsidRPr="00CB24B0">
        <w:rPr>
          <w:b/>
          <w:bCs/>
          <w:color w:val="000000" w:themeColor="text1"/>
          <w:sz w:val="28"/>
          <w:szCs w:val="28"/>
        </w:rPr>
        <w:t>5.1. Содержание дисциплины</w:t>
      </w:r>
    </w:p>
    <w:p w14:paraId="23C6C811" w14:textId="77777777" w:rsidR="00FD4AC8" w:rsidRPr="00CB24B0" w:rsidRDefault="004071D3" w:rsidP="004071D3">
      <w:pPr>
        <w:pStyle w:val="1"/>
        <w:spacing w:before="0"/>
        <w:jc w:val="both"/>
        <w:rPr>
          <w:rStyle w:val="FontStyle51"/>
          <w:color w:val="000000" w:themeColor="text1"/>
          <w:sz w:val="28"/>
          <w:szCs w:val="28"/>
        </w:rPr>
      </w:pPr>
      <w:r w:rsidRPr="00CB24B0">
        <w:rPr>
          <w:rStyle w:val="FontStyle51"/>
          <w:color w:val="000000" w:themeColor="text1"/>
          <w:sz w:val="28"/>
          <w:szCs w:val="28"/>
        </w:rPr>
        <w:t xml:space="preserve">Тема 1. Генезис государственно-конфессиональных отношений </w:t>
      </w:r>
    </w:p>
    <w:p w14:paraId="11B074D8" w14:textId="76833CF7" w:rsidR="004071D3" w:rsidRPr="00CB24B0" w:rsidRDefault="004071D3" w:rsidP="004071D3">
      <w:pPr>
        <w:pStyle w:val="1"/>
        <w:spacing w:before="0"/>
        <w:jc w:val="both"/>
        <w:rPr>
          <w:rFonts w:ascii="Times New Roman" w:hAnsi="Times New Roman" w:cs="Times New Roman"/>
          <w:color w:val="000000" w:themeColor="text1"/>
          <w:sz w:val="28"/>
          <w:szCs w:val="28"/>
        </w:rPr>
      </w:pPr>
      <w:r w:rsidRPr="00CB24B0">
        <w:rPr>
          <w:rFonts w:ascii="Times New Roman" w:hAnsi="Times New Roman" w:cs="Times New Roman"/>
          <w:b w:val="0"/>
          <w:bCs w:val="0"/>
          <w:color w:val="000000" w:themeColor="text1"/>
          <w:sz w:val="28"/>
          <w:szCs w:val="28"/>
        </w:rPr>
        <w:t>Синкретизм государственного и религиозного в древних обществах. Нормы религии и нормы права в канонизированных религиозных текстах (Библии, Коране, Талмуде и др.). Соотношение понятий «греховного» и «преступного». Роль священнослужителей в осуществлении правосудия в древних обществах. Юридические аспекты древнегреческих и древнекитайских философских школ. Формирование канонического права христианской церкви и его влияние на становление светских правовых систем в период феодализма. Церковный и светский суды. Реформация и повышение роли права в регулировании общественных отношений. Особенности взаимодействия правовой и религиозной систем в истории России и в современных исламских государствах. Взаимосвязь различных отраслей права с религией в современной политико-правовой практике.</w:t>
      </w:r>
    </w:p>
    <w:p w14:paraId="37060348" w14:textId="7CB8B60C" w:rsidR="00A42C7A" w:rsidRPr="00CB24B0" w:rsidRDefault="00A42C7A" w:rsidP="00A42C7A">
      <w:pPr>
        <w:pStyle w:val="Style2"/>
        <w:widowControl/>
        <w:spacing w:line="240" w:lineRule="auto"/>
        <w:ind w:firstLine="0"/>
        <w:rPr>
          <w:color w:val="000000" w:themeColor="text1"/>
          <w:sz w:val="28"/>
          <w:szCs w:val="28"/>
        </w:rPr>
      </w:pPr>
    </w:p>
    <w:p w14:paraId="552CE2D8" w14:textId="6BB1E771" w:rsidR="00A42C7A" w:rsidRPr="00CB24B0" w:rsidRDefault="00A42C7A" w:rsidP="00A42C7A">
      <w:pPr>
        <w:pStyle w:val="Style2"/>
        <w:widowControl/>
        <w:spacing w:line="240" w:lineRule="auto"/>
        <w:ind w:firstLine="0"/>
        <w:rPr>
          <w:b/>
          <w:bCs/>
          <w:color w:val="000000" w:themeColor="text1"/>
          <w:sz w:val="28"/>
          <w:szCs w:val="28"/>
        </w:rPr>
      </w:pPr>
      <w:r w:rsidRPr="00CB24B0">
        <w:rPr>
          <w:rStyle w:val="FontStyle51"/>
          <w:b/>
          <w:bCs/>
          <w:color w:val="000000" w:themeColor="text1"/>
          <w:sz w:val="28"/>
          <w:szCs w:val="28"/>
        </w:rPr>
        <w:t>Тема 2. Своебразие формирования государственно-конфессиональных отношений в мировой истории Средних Веков</w:t>
      </w:r>
    </w:p>
    <w:p w14:paraId="1AEB77CE" w14:textId="77777777" w:rsidR="00A42C7A" w:rsidRPr="00CB24B0" w:rsidRDefault="00A42C7A" w:rsidP="00A42C7A">
      <w:pPr>
        <w:pStyle w:val="Style2"/>
        <w:widowControl/>
        <w:spacing w:line="240" w:lineRule="auto"/>
        <w:ind w:firstLine="0"/>
        <w:rPr>
          <w:color w:val="000000" w:themeColor="text1"/>
          <w:sz w:val="28"/>
          <w:szCs w:val="28"/>
        </w:rPr>
      </w:pPr>
    </w:p>
    <w:p w14:paraId="52606D32" w14:textId="2073FFEE" w:rsidR="00A42C7A" w:rsidRPr="00CB24B0" w:rsidRDefault="00A42C7A" w:rsidP="00A42C7A">
      <w:pPr>
        <w:pStyle w:val="Style2"/>
        <w:widowControl/>
        <w:spacing w:line="240" w:lineRule="auto"/>
        <w:ind w:firstLine="0"/>
        <w:rPr>
          <w:color w:val="000000" w:themeColor="text1"/>
          <w:sz w:val="28"/>
          <w:szCs w:val="28"/>
        </w:rPr>
      </w:pPr>
      <w:r w:rsidRPr="00CB24B0">
        <w:rPr>
          <w:color w:val="000000" w:themeColor="text1"/>
          <w:sz w:val="28"/>
          <w:szCs w:val="28"/>
        </w:rPr>
        <w:t xml:space="preserve">Проблемы государственно-конфессиональных отношений в период Средневековья. </w:t>
      </w:r>
      <w:r w:rsidR="00997558" w:rsidRPr="00CB24B0">
        <w:rPr>
          <w:color w:val="000000" w:themeColor="text1"/>
          <w:sz w:val="28"/>
          <w:szCs w:val="28"/>
        </w:rPr>
        <w:t xml:space="preserve">Гиббелины и гвельфы. Цезарепапизм. </w:t>
      </w:r>
      <w:r w:rsidRPr="00CB24B0">
        <w:rPr>
          <w:color w:val="000000" w:themeColor="text1"/>
          <w:sz w:val="28"/>
          <w:szCs w:val="28"/>
        </w:rPr>
        <w:t>Формирование папской теократии (X–XI вв.). Изменение отношения к ересям. Осуждение ересей на Латеранских соборах, определение методов борьбы с ними. Крестовые походы против альбигойцев. Создание инквизиции, основные принципы ее деятельности. Борьба с еретиками и светская власть.</w:t>
      </w:r>
      <w:r w:rsidR="00997558" w:rsidRPr="00CB24B0">
        <w:rPr>
          <w:color w:val="000000" w:themeColor="text1"/>
          <w:sz w:val="28"/>
          <w:szCs w:val="28"/>
        </w:rPr>
        <w:t xml:space="preserve"> Трансформация взаимодействия религиозных институтов со светской властью на Латинском Западе и Востоке.</w:t>
      </w:r>
    </w:p>
    <w:p w14:paraId="63AF2F45" w14:textId="54037B37" w:rsidR="004071D3" w:rsidRPr="00CB24B0" w:rsidRDefault="004071D3" w:rsidP="004071D3">
      <w:pPr>
        <w:pStyle w:val="Style19"/>
        <w:widowControl/>
        <w:spacing w:before="226"/>
        <w:jc w:val="both"/>
        <w:rPr>
          <w:color w:val="000000" w:themeColor="text1"/>
          <w:sz w:val="28"/>
          <w:szCs w:val="28"/>
        </w:rPr>
      </w:pPr>
      <w:r w:rsidRPr="00CB24B0">
        <w:rPr>
          <w:rStyle w:val="FontStyle51"/>
          <w:b/>
          <w:color w:val="000000" w:themeColor="text1"/>
          <w:sz w:val="28"/>
          <w:szCs w:val="28"/>
          <w:lang w:val="x-none" w:eastAsia="x-none"/>
        </w:rPr>
        <w:lastRenderedPageBreak/>
        <w:t xml:space="preserve">Тема </w:t>
      </w:r>
      <w:r w:rsidR="006E3E3C" w:rsidRPr="00CB24B0">
        <w:rPr>
          <w:rStyle w:val="FontStyle51"/>
          <w:b/>
          <w:color w:val="000000" w:themeColor="text1"/>
          <w:sz w:val="28"/>
          <w:szCs w:val="28"/>
          <w:lang w:eastAsia="x-none"/>
        </w:rPr>
        <w:t>3</w:t>
      </w:r>
      <w:r w:rsidRPr="00CB24B0">
        <w:rPr>
          <w:rStyle w:val="FontStyle51"/>
          <w:b/>
          <w:color w:val="000000" w:themeColor="text1"/>
          <w:sz w:val="28"/>
          <w:szCs w:val="28"/>
          <w:lang w:val="x-none" w:eastAsia="x-none"/>
        </w:rPr>
        <w:t xml:space="preserve">. </w:t>
      </w:r>
      <w:bookmarkStart w:id="22" w:name="_Hlk59396546"/>
      <w:r w:rsidRPr="00CB24B0">
        <w:rPr>
          <w:b/>
          <w:bCs/>
          <w:color w:val="000000" w:themeColor="text1"/>
          <w:sz w:val="28"/>
          <w:szCs w:val="28"/>
        </w:rPr>
        <w:t>Формирование и развитие представлений о свободе совести</w:t>
      </w:r>
      <w:r w:rsidRPr="00CB24B0">
        <w:rPr>
          <w:color w:val="000000" w:themeColor="text1"/>
          <w:sz w:val="28"/>
          <w:szCs w:val="28"/>
        </w:rPr>
        <w:t xml:space="preserve"> </w:t>
      </w:r>
    </w:p>
    <w:bookmarkEnd w:id="22"/>
    <w:p w14:paraId="52B550A4" w14:textId="70C2799C" w:rsidR="004071D3" w:rsidRPr="00CB24B0" w:rsidRDefault="004071D3" w:rsidP="004071D3">
      <w:pPr>
        <w:pStyle w:val="Style19"/>
        <w:widowControl/>
        <w:spacing w:before="226"/>
        <w:jc w:val="both"/>
        <w:rPr>
          <w:color w:val="000000" w:themeColor="text1"/>
          <w:sz w:val="28"/>
          <w:szCs w:val="28"/>
        </w:rPr>
      </w:pPr>
      <w:r w:rsidRPr="00CB24B0">
        <w:rPr>
          <w:color w:val="000000" w:themeColor="text1"/>
          <w:sz w:val="28"/>
          <w:szCs w:val="28"/>
        </w:rPr>
        <w:t>Свобода совести: происхождение термина. Свобода совести как правовая и философская категории и как социально-историческое понятие. Развитие исторических представлений о содержании свободы совести. Полисный тип религиозной толерантности в античном обществе. Пределы веротерпимости в Древней Греции. Дело Сократа. Имперский тип религиозной толерантности в Древнем мире. Причины гонений на христиан. Миланский эдикт о веротерпимости императора Константина (313). Юлиан Отступник и веротерпимость. Антиязыческое законодательство конца III – первой половины IV века. Отношение Фомы Аквинского к ересям. Пределы терпимости в средневековом католицизме: П. Абеляр и М. Падуанский. Реформация и изменение представлений о свободе совести. Проблема свободы совести на Марбургском собеседовании Лютера и Цвингли. Отрицание свободы совести Ж. Кальвином. Сожжение М. Сервета. Борьба между Ж. Кальвином и С. Кастеллио по 4 вопросу о свободе совести. Законодательное закрепление веротерпимости: Аугсбургский (1555) и Вестфальский (1648) мир. Отрицание веротерпимости в католической традиции. Нантский эдикт (1598) и его отмена (1685). Эволюция понимания свободы совести в период Нового времени. (Н. Маккиавели, Т. Мор, Б. Спиноза, Т. Гоббс, Дж. Локк, А. Коллинз, П. Гольбах, Т. Джефферсон, Т. Пейн, Б. Франклин, Дж. Мелисон). Религиозная ситуация в Германии после Вестфальского мира. Веротерпимость и ее постепенное расширение в германских протестантских государствах. Фридрих Великий и прусское религиозное законодательство. Веротерпимость в германской империи. Взаимоотношения католиков и протестантов: «Культуркампф» Бисмарка. Утверждение принципов свободы совести в конституции Веймарской республики (1918). Утверждение веротерпимости в Австрии в период правления Иосифа II (1780–1790). Последствия отмены Нантского эдикта для развития религиозной ситуации во Франции. Религиозное законодательство Великой французской революции. «Декларация прав человека и гражданина» (1789). Французское религиозное законодательство XIX в. и его эволюция. Отделение церкви от государства во Франции (1904–1905). «Акт о веротерпимости» (1689) в Англии и его историческое значение. Положение католиков в Англии в XVIII в., антикатолическое законодательство. «Мятеж лорда Гордона» (1780) и его последствия. Эмансипация католиков (1829) и иудеев (1858– 1860). Решение вопроса о допуске атеистов в Парламент.</w:t>
      </w:r>
    </w:p>
    <w:p w14:paraId="10E396F9" w14:textId="5FC1C3DB" w:rsidR="004071D3" w:rsidRPr="00CB24B0" w:rsidRDefault="004071D3" w:rsidP="004071D3">
      <w:pPr>
        <w:pStyle w:val="Style19"/>
        <w:widowControl/>
        <w:spacing w:before="226"/>
        <w:jc w:val="both"/>
        <w:rPr>
          <w:b/>
          <w:bCs/>
          <w:color w:val="000000" w:themeColor="text1"/>
          <w:sz w:val="28"/>
          <w:szCs w:val="28"/>
        </w:rPr>
      </w:pPr>
      <w:r w:rsidRPr="00CB24B0">
        <w:rPr>
          <w:b/>
          <w:bCs/>
          <w:color w:val="000000" w:themeColor="text1"/>
          <w:sz w:val="28"/>
          <w:szCs w:val="28"/>
        </w:rPr>
        <w:t xml:space="preserve">Тема </w:t>
      </w:r>
      <w:r w:rsidR="006E3E3C" w:rsidRPr="00CB24B0">
        <w:rPr>
          <w:b/>
          <w:bCs/>
          <w:color w:val="000000" w:themeColor="text1"/>
          <w:sz w:val="28"/>
          <w:szCs w:val="28"/>
        </w:rPr>
        <w:t>4</w:t>
      </w:r>
      <w:r w:rsidRPr="00CB24B0">
        <w:rPr>
          <w:b/>
          <w:bCs/>
          <w:color w:val="000000" w:themeColor="text1"/>
          <w:sz w:val="28"/>
          <w:szCs w:val="28"/>
        </w:rPr>
        <w:t>. Модели государственно-конфессиональных отношений в современном мире</w:t>
      </w:r>
    </w:p>
    <w:p w14:paraId="06237772" w14:textId="77777777" w:rsidR="004071D3" w:rsidRPr="00CB24B0" w:rsidRDefault="004071D3" w:rsidP="004071D3">
      <w:pPr>
        <w:pStyle w:val="Style19"/>
        <w:widowControl/>
        <w:spacing w:before="226"/>
        <w:jc w:val="both"/>
        <w:rPr>
          <w:b/>
          <w:bCs/>
          <w:color w:val="000000" w:themeColor="text1"/>
          <w:sz w:val="28"/>
          <w:szCs w:val="28"/>
        </w:rPr>
      </w:pPr>
    </w:p>
    <w:p w14:paraId="19AA119B" w14:textId="77777777" w:rsidR="004071D3" w:rsidRPr="00CB24B0" w:rsidRDefault="004071D3" w:rsidP="004071D3">
      <w:pPr>
        <w:jc w:val="both"/>
        <w:rPr>
          <w:color w:val="000000" w:themeColor="text1"/>
          <w:sz w:val="28"/>
          <w:szCs w:val="28"/>
        </w:rPr>
      </w:pPr>
      <w:r w:rsidRPr="00CB24B0">
        <w:rPr>
          <w:color w:val="000000" w:themeColor="text1"/>
          <w:sz w:val="28"/>
          <w:szCs w:val="28"/>
        </w:rPr>
        <w:t xml:space="preserve">Отношения государства с религиозными объединениями и модели государственной политики в сфере свободы совести и вероисповедания. Структурные элементы модели вероисповедной политики: концептуальные (теоретико-методологические) положения, правовая база, организационно-управленческие структуры (в том числе и специализированные). Виды моделей вероисповедной политики в истории России ХХ в. Клерикальное </w:t>
      </w:r>
      <w:r w:rsidRPr="00CB24B0">
        <w:rPr>
          <w:color w:val="000000" w:themeColor="text1"/>
          <w:sz w:val="28"/>
          <w:szCs w:val="28"/>
        </w:rPr>
        <w:lastRenderedPageBreak/>
        <w:t>(конфессиональное) государство и его признаки. Теократическое государство. Понятие и признаки светского государства. Принцип свободы совести и его реализация в современных странах мира. Современный католицизм о религиозной свободе. Декларация «О религиозной свободе». Представления РПЦ о церковной свободе. «Основы социальной концепции РПЦ» 2000 г. Представители протестантских церквей о религиозной свободе. «Основы социальной концепции Российского объединенного союза христиан веры евангелической». «Основные положения социальной программы российских мусульман». Соотношение понятий «религиозная свобода» и «свобода совести». Типология религиозных объединений. Крупнейшие мировые религии: христианство, ислам, буддизм, иудаизм, синтоизм Организационно-институциональная структура религиозных объединений. Виды религиозных объединений (организаций и групп): конфессия, церковь, деноминация, секта, харизматический культ. Понятие о Церкви и ее юридической природе. Христианское учение о государстве (православие, католицизм, протестантизм). Понятие о моделях государственно-конфессиональных отношений. Государственная церковь. Кооперационная модель государственно-конфессиональных отношений. Конкордаты государств с Римско-католической церковью. Американская, французская и немецкая модели государственно-конфессиональных отношений. Особенности взаимоотношений государства и конфессий в государствах Европейского Союза.</w:t>
      </w:r>
    </w:p>
    <w:p w14:paraId="2C721BD6" w14:textId="77777777" w:rsidR="004071D3" w:rsidRPr="00CB24B0" w:rsidRDefault="004071D3" w:rsidP="004071D3">
      <w:pPr>
        <w:jc w:val="both"/>
        <w:rPr>
          <w:color w:val="000000" w:themeColor="text1"/>
        </w:rPr>
      </w:pPr>
    </w:p>
    <w:p w14:paraId="30A2A0E2" w14:textId="388C34FA" w:rsidR="004071D3" w:rsidRPr="00CB24B0" w:rsidRDefault="004071D3" w:rsidP="004071D3">
      <w:pPr>
        <w:jc w:val="both"/>
        <w:rPr>
          <w:b/>
          <w:bCs/>
          <w:color w:val="000000" w:themeColor="text1"/>
          <w:sz w:val="28"/>
          <w:szCs w:val="28"/>
        </w:rPr>
      </w:pPr>
      <w:r w:rsidRPr="00CB24B0">
        <w:rPr>
          <w:b/>
          <w:bCs/>
          <w:color w:val="000000" w:themeColor="text1"/>
          <w:sz w:val="28"/>
          <w:szCs w:val="28"/>
        </w:rPr>
        <w:t xml:space="preserve">Тема </w:t>
      </w:r>
      <w:r w:rsidR="006E3E3C" w:rsidRPr="00CB24B0">
        <w:rPr>
          <w:b/>
          <w:bCs/>
          <w:color w:val="000000" w:themeColor="text1"/>
          <w:sz w:val="28"/>
          <w:szCs w:val="28"/>
        </w:rPr>
        <w:t>5</w:t>
      </w:r>
      <w:r w:rsidRPr="00CB24B0">
        <w:rPr>
          <w:b/>
          <w:bCs/>
          <w:color w:val="000000" w:themeColor="text1"/>
          <w:sz w:val="28"/>
          <w:szCs w:val="28"/>
        </w:rPr>
        <w:t>. Взаимоотношения государства и религиозных объединений во всемирной истории</w:t>
      </w:r>
    </w:p>
    <w:p w14:paraId="6A02C428" w14:textId="77777777" w:rsidR="004071D3" w:rsidRPr="00CB24B0" w:rsidRDefault="004071D3" w:rsidP="004071D3">
      <w:pPr>
        <w:jc w:val="both"/>
        <w:rPr>
          <w:b/>
          <w:bCs/>
          <w:color w:val="000000" w:themeColor="text1"/>
          <w:sz w:val="28"/>
          <w:szCs w:val="28"/>
        </w:rPr>
      </w:pPr>
    </w:p>
    <w:p w14:paraId="072C2C5E" w14:textId="77777777" w:rsidR="004071D3" w:rsidRPr="00CB24B0" w:rsidRDefault="004071D3" w:rsidP="004071D3">
      <w:pPr>
        <w:jc w:val="both"/>
        <w:rPr>
          <w:color w:val="000000" w:themeColor="text1"/>
          <w:sz w:val="28"/>
          <w:szCs w:val="28"/>
        </w:rPr>
      </w:pPr>
      <w:r w:rsidRPr="00CB24B0">
        <w:rPr>
          <w:color w:val="000000" w:themeColor="text1"/>
          <w:sz w:val="28"/>
          <w:szCs w:val="28"/>
        </w:rPr>
        <w:t>Генезис и имплементация различных моделей государственно-конфессиональных отношений. Религиозные культы и государство в истории Древнего Востока. Государственно-конфессионально-гражданские отношения в античной истории. Формирование особых конфессионально-государственных отношений на латинском Западе в период раннего Средневековья. Государственно-конфессиональные отношения в Восточной Римской империи. Арабо-мусульманский и персо-мусульманский восток. Протестантизм и смена государственно-конфессиональных отношений. Трансформация государственно-конфессиональных отношений в Новое время. Секуляризация и её последствия для государственно-конфессиональных отношений. Религиозный фундаментализм и ресакрализация власти.</w:t>
      </w:r>
    </w:p>
    <w:p w14:paraId="44AED2F6" w14:textId="77777777" w:rsidR="004071D3" w:rsidRPr="00CB24B0" w:rsidRDefault="004071D3" w:rsidP="004071D3">
      <w:pPr>
        <w:jc w:val="both"/>
        <w:rPr>
          <w:b/>
          <w:bCs/>
          <w:color w:val="000000" w:themeColor="text1"/>
          <w:sz w:val="28"/>
          <w:szCs w:val="28"/>
        </w:rPr>
      </w:pPr>
    </w:p>
    <w:p w14:paraId="01E005C8" w14:textId="77777777" w:rsidR="004071D3" w:rsidRPr="00CB24B0" w:rsidRDefault="004071D3" w:rsidP="004071D3">
      <w:pPr>
        <w:jc w:val="both"/>
        <w:rPr>
          <w:b/>
          <w:bCs/>
          <w:color w:val="000000" w:themeColor="text1"/>
          <w:sz w:val="32"/>
          <w:szCs w:val="32"/>
        </w:rPr>
      </w:pPr>
    </w:p>
    <w:p w14:paraId="0A4A780A" w14:textId="688FB568" w:rsidR="004071D3" w:rsidRPr="00CB24B0" w:rsidRDefault="004071D3" w:rsidP="004071D3">
      <w:pPr>
        <w:jc w:val="both"/>
        <w:rPr>
          <w:b/>
          <w:bCs/>
          <w:color w:val="000000" w:themeColor="text1"/>
          <w:sz w:val="28"/>
          <w:szCs w:val="28"/>
        </w:rPr>
      </w:pPr>
      <w:r w:rsidRPr="00CB24B0">
        <w:rPr>
          <w:b/>
          <w:bCs/>
          <w:color w:val="000000" w:themeColor="text1"/>
          <w:sz w:val="28"/>
          <w:szCs w:val="28"/>
        </w:rPr>
        <w:t xml:space="preserve">Тема </w:t>
      </w:r>
      <w:r w:rsidR="006E3E3C" w:rsidRPr="00CB24B0">
        <w:rPr>
          <w:b/>
          <w:bCs/>
          <w:color w:val="000000" w:themeColor="text1"/>
          <w:sz w:val="28"/>
          <w:szCs w:val="28"/>
        </w:rPr>
        <w:t>6</w:t>
      </w:r>
      <w:r w:rsidRPr="00CB24B0">
        <w:rPr>
          <w:b/>
          <w:bCs/>
          <w:color w:val="000000" w:themeColor="text1"/>
          <w:sz w:val="28"/>
          <w:szCs w:val="28"/>
        </w:rPr>
        <w:t>. Взаимоотношения государства и конфессиональных объединений в истории отечес</w:t>
      </w:r>
      <w:r w:rsidR="003C77E8" w:rsidRPr="00CB24B0">
        <w:rPr>
          <w:b/>
          <w:bCs/>
          <w:color w:val="000000" w:themeColor="text1"/>
          <w:sz w:val="28"/>
          <w:szCs w:val="28"/>
        </w:rPr>
        <w:t>твенной монархии</w:t>
      </w:r>
    </w:p>
    <w:p w14:paraId="65EBDBD1" w14:textId="77777777" w:rsidR="004071D3" w:rsidRPr="00CB24B0" w:rsidRDefault="004071D3" w:rsidP="004071D3">
      <w:pPr>
        <w:jc w:val="both"/>
        <w:rPr>
          <w:color w:val="000000" w:themeColor="text1"/>
          <w:sz w:val="28"/>
          <w:szCs w:val="28"/>
        </w:rPr>
      </w:pPr>
    </w:p>
    <w:p w14:paraId="245CDD00" w14:textId="77777777" w:rsidR="004071D3" w:rsidRPr="00CB24B0" w:rsidRDefault="004071D3" w:rsidP="004071D3">
      <w:pPr>
        <w:jc w:val="both"/>
        <w:rPr>
          <w:color w:val="000000" w:themeColor="text1"/>
          <w:sz w:val="28"/>
          <w:szCs w:val="28"/>
        </w:rPr>
      </w:pPr>
      <w:r w:rsidRPr="00CB24B0">
        <w:rPr>
          <w:color w:val="000000" w:themeColor="text1"/>
          <w:sz w:val="28"/>
          <w:szCs w:val="28"/>
        </w:rPr>
        <w:t xml:space="preserve">Соотношение власти и церкви в Киевской Руси (X-XIII вв.). Формы взаимодействия церкви и государства в период феодальной раздробленности. Позиция церкви в междоусобных конфликтах русских князей. Особенности положения русского государства и церкви при монголо-татарском иге. Роль церкви в возвышении Московского княжества. Миссионерская и политическая деятельность церкви в 13-14 веках. Влияние Византийского патриарха на </w:t>
      </w:r>
      <w:r w:rsidRPr="00CB24B0">
        <w:rPr>
          <w:color w:val="000000" w:themeColor="text1"/>
          <w:sz w:val="28"/>
          <w:szCs w:val="28"/>
        </w:rPr>
        <w:lastRenderedPageBreak/>
        <w:t>внутреннюю политику Руси. Православная теократия на Руси в период московский царей. Доктрина «Москва-третий Рим». Положение церкви в правление Ивана Грозного. Взаимоотношения светской и церковной властей в ходе становления автокефалии и Московского патриархата. Дальнейшее развитие учения о симфонии Церкви и российского государства. Роль церкви в сохранении государственности в период Смуты. Соборное Уложение 1649 г. и определение правового статуса церкви. Патриарх Никон и его роль в истории церковно-государственных отношений на Руси. Дискуссия о соотношении «священства» и «царства» на Руси в XVII в. Раскол церкви и роль монарха в процессе борьбы за духовную власть. Петр I и его реформа государственно-церковных отношений. Феофан Прокопович, Стефан Яворский о взаимоотношениях власти и церкви. Абсолютизм и Церковь. Государственно-церковные отношения в XIX веке. Статус и положение иноверцев и инославных христиан в Киевской и Московской Руси. Положение и судьбы еретиков. Раскол РПЦ и положение старообрядцев. Указы о веротерпимости Петра I. «Священный союз» и идеология «евангельского государства» в эпоху царствования Александра I. Положение «христиан иностранных исповеданий» и иноверцев в XIX в. и его отражение в «Полном собрании законов Российской империи». Устав духовных дел иностранных исповеданий. Указ 17 апреля 1905 г. «Об укреплении начал веротерпимости» и изменение правового положения религиозных объединений в Российской империи. Законотворческая деятельность правительства и Государственной думы в сфере религии после Первой русской революции. Изменение принципов государственно-конфессиональных отношений в период Временного правительства и попытка реализации законодательства о свободе совести.</w:t>
      </w:r>
    </w:p>
    <w:p w14:paraId="312878C7" w14:textId="0AD24AFB" w:rsidR="00F5147C" w:rsidRPr="00CB24B0" w:rsidRDefault="00F5147C" w:rsidP="004071D3">
      <w:pPr>
        <w:jc w:val="both"/>
        <w:rPr>
          <w:color w:val="000000" w:themeColor="text1"/>
          <w:sz w:val="28"/>
          <w:szCs w:val="28"/>
        </w:rPr>
      </w:pPr>
    </w:p>
    <w:p w14:paraId="6C58948D" w14:textId="0865FD08" w:rsidR="00F5147C" w:rsidRPr="00CB24B0" w:rsidRDefault="00F5147C" w:rsidP="00F5147C">
      <w:pPr>
        <w:jc w:val="both"/>
        <w:rPr>
          <w:b/>
          <w:bCs/>
          <w:color w:val="000000" w:themeColor="text1"/>
          <w:sz w:val="28"/>
          <w:szCs w:val="28"/>
        </w:rPr>
      </w:pPr>
      <w:r w:rsidRPr="00CB24B0">
        <w:rPr>
          <w:b/>
          <w:bCs/>
          <w:color w:val="000000" w:themeColor="text1"/>
          <w:sz w:val="28"/>
          <w:szCs w:val="28"/>
        </w:rPr>
        <w:t xml:space="preserve">Тема 7. Политика советского государства в отношении конфессиональных объединений </w:t>
      </w:r>
    </w:p>
    <w:p w14:paraId="4E70556E" w14:textId="77777777" w:rsidR="00F5147C" w:rsidRPr="00CB24B0" w:rsidRDefault="00F5147C" w:rsidP="004071D3">
      <w:pPr>
        <w:jc w:val="both"/>
        <w:rPr>
          <w:color w:val="000000" w:themeColor="text1"/>
          <w:sz w:val="28"/>
          <w:szCs w:val="28"/>
        </w:rPr>
      </w:pPr>
    </w:p>
    <w:p w14:paraId="52AB0B9C" w14:textId="41E34B6F" w:rsidR="004071D3" w:rsidRPr="00CB24B0" w:rsidRDefault="004071D3" w:rsidP="004071D3">
      <w:pPr>
        <w:jc w:val="both"/>
        <w:rPr>
          <w:color w:val="000000" w:themeColor="text1"/>
          <w:sz w:val="28"/>
          <w:szCs w:val="28"/>
        </w:rPr>
      </w:pPr>
      <w:r w:rsidRPr="00CB24B0">
        <w:rPr>
          <w:color w:val="000000" w:themeColor="text1"/>
          <w:sz w:val="28"/>
          <w:szCs w:val="28"/>
        </w:rPr>
        <w:t>Изменение отношений государства и религиозных объединений после Октябрьской революции в России. Декрет «Об отделении церкви от государства и школы от церкви» 1918 г. Конституция 1918 г. и правовой статус верующих в Советской России. Репрессии в отношении священнослужителей и паствы в советский период. Изменения в советском законодательстве о религиозных объединениях в 1920-е - 1930-е гг. Постановление Президиума ВЦИК СССР «О религиозных объединениях» 1929 г.</w:t>
      </w:r>
      <w:r w:rsidR="00F5147C" w:rsidRPr="00CB24B0">
        <w:rPr>
          <w:color w:val="000000" w:themeColor="text1"/>
          <w:sz w:val="28"/>
          <w:szCs w:val="28"/>
        </w:rPr>
        <w:t xml:space="preserve"> </w:t>
      </w:r>
      <w:r w:rsidRPr="00CB24B0">
        <w:rPr>
          <w:color w:val="000000" w:themeColor="text1"/>
          <w:sz w:val="28"/>
          <w:szCs w:val="28"/>
        </w:rPr>
        <w:t>Разработка и принятие Закона СССР «О свободе совести и религиозных организациях» (1990 г.), его основные положения.</w:t>
      </w:r>
    </w:p>
    <w:p w14:paraId="06E93C5D" w14:textId="77777777" w:rsidR="004071D3" w:rsidRPr="00CB24B0" w:rsidRDefault="004071D3" w:rsidP="004071D3">
      <w:pPr>
        <w:pStyle w:val="Style2"/>
        <w:widowControl/>
        <w:spacing w:line="240" w:lineRule="auto"/>
        <w:ind w:firstLine="0"/>
        <w:rPr>
          <w:color w:val="000000" w:themeColor="text1"/>
          <w:sz w:val="28"/>
          <w:szCs w:val="28"/>
        </w:rPr>
      </w:pPr>
    </w:p>
    <w:p w14:paraId="3CBD6359" w14:textId="2933B13A" w:rsidR="004071D3" w:rsidRPr="00CB24B0" w:rsidRDefault="004071D3" w:rsidP="004071D3">
      <w:pPr>
        <w:pStyle w:val="Style2"/>
        <w:widowControl/>
        <w:spacing w:line="240" w:lineRule="auto"/>
        <w:ind w:firstLine="0"/>
        <w:rPr>
          <w:b/>
          <w:bCs/>
          <w:color w:val="000000" w:themeColor="text1"/>
          <w:sz w:val="32"/>
          <w:szCs w:val="32"/>
        </w:rPr>
      </w:pPr>
      <w:r w:rsidRPr="00CB24B0">
        <w:rPr>
          <w:b/>
          <w:bCs/>
          <w:color w:val="000000" w:themeColor="text1"/>
          <w:sz w:val="28"/>
          <w:szCs w:val="28"/>
        </w:rPr>
        <w:t xml:space="preserve">Тема </w:t>
      </w:r>
      <w:r w:rsidR="00F5147C" w:rsidRPr="00CB24B0">
        <w:rPr>
          <w:b/>
          <w:bCs/>
          <w:color w:val="000000" w:themeColor="text1"/>
          <w:sz w:val="28"/>
          <w:szCs w:val="28"/>
        </w:rPr>
        <w:t>8</w:t>
      </w:r>
      <w:r w:rsidRPr="00CB24B0">
        <w:rPr>
          <w:b/>
          <w:bCs/>
          <w:color w:val="000000" w:themeColor="text1"/>
          <w:sz w:val="28"/>
          <w:szCs w:val="28"/>
        </w:rPr>
        <w:t>. Правовые основы государственно-конфессиональных отношений в Российской Федерации и проблемы государственно-конфессиональных отношений.</w:t>
      </w:r>
    </w:p>
    <w:p w14:paraId="48992393" w14:textId="77777777" w:rsidR="004071D3" w:rsidRPr="00CB24B0" w:rsidRDefault="004071D3" w:rsidP="004071D3">
      <w:pPr>
        <w:pStyle w:val="Style10"/>
        <w:widowControl/>
        <w:rPr>
          <w:rStyle w:val="FontStyle51"/>
          <w:color w:val="000000" w:themeColor="text1"/>
          <w:sz w:val="16"/>
          <w:szCs w:val="28"/>
        </w:rPr>
      </w:pPr>
    </w:p>
    <w:p w14:paraId="35F69ADD" w14:textId="77777777" w:rsidR="004071D3" w:rsidRPr="00CB24B0" w:rsidRDefault="004071D3" w:rsidP="004071D3">
      <w:pPr>
        <w:pStyle w:val="Style10"/>
        <w:widowControl/>
        <w:jc w:val="both"/>
        <w:rPr>
          <w:color w:val="000000" w:themeColor="text1"/>
          <w:sz w:val="28"/>
          <w:szCs w:val="28"/>
        </w:rPr>
      </w:pPr>
      <w:r w:rsidRPr="00CB24B0">
        <w:rPr>
          <w:color w:val="000000" w:themeColor="text1"/>
          <w:sz w:val="28"/>
          <w:szCs w:val="28"/>
        </w:rPr>
        <w:t xml:space="preserve">Состав российского законодательства о свободе совести, свободе вероисповедания и религиозных объединениях. Конституция РФ (1993) о свободе совести. Основные виды федеральных законов и иных нормативных правовых актов, связанных с защитой и регулированием права на свободу совести, с деятельностью религиозных объединений. Равенство прав и свобод человека и </w:t>
      </w:r>
      <w:r w:rsidRPr="00CB24B0">
        <w:rPr>
          <w:color w:val="000000" w:themeColor="text1"/>
          <w:sz w:val="28"/>
          <w:szCs w:val="28"/>
        </w:rPr>
        <w:lastRenderedPageBreak/>
        <w:t>гражданина независимо от отношения к религии. Светский характер государства, отделение религиозных объединений от государства. Равенство религий и религиозных объединений перед законом и государством. Содержание права на свободу совести и свободу вероисповедания. Запрет на пропаганду религиозной ненависти и религиозного превосходства. Право на альтернативную гражданскую службу. Разграничение предметов ведения в области регулирования и защиты прав и свобод человека и гражданина. Федеральный Закон «О свободе совести и религиозных объединениях» (1997): структура, основные положения и практическая реализация. Обстоятельства и условия, в которых разрабатывался Федеральный Закон «О свободе совести и о религиозных объединениях», мотивы его принятия. Структура закона. Значение преамбулы. Общие положения: о праве на свободу совести и свободу вероисповедания, о взаимоотношениях государства и религиозных объединений, о религиозном образовании. Основное содержание глав закона: «Религиозные объединения», «Права и условия деятельности религиозных организаций», «Надзор и контроль за исполнением законодательства о свободе совести, свободе вероисповедания и о религиозных объединениях».</w:t>
      </w:r>
    </w:p>
    <w:p w14:paraId="509FEFAB" w14:textId="7A91322E" w:rsidR="004071D3" w:rsidRPr="00CB24B0" w:rsidRDefault="004071D3" w:rsidP="004071D3">
      <w:pPr>
        <w:pStyle w:val="Style10"/>
        <w:widowControl/>
        <w:jc w:val="both"/>
        <w:rPr>
          <w:color w:val="000000" w:themeColor="text1"/>
          <w:sz w:val="28"/>
          <w:szCs w:val="28"/>
        </w:rPr>
      </w:pPr>
      <w:r w:rsidRPr="00CB24B0">
        <w:rPr>
          <w:color w:val="000000" w:themeColor="text1"/>
          <w:sz w:val="28"/>
          <w:szCs w:val="28"/>
        </w:rPr>
        <w:t>Своеобразие практики правоприменения по отношению к «нетрадиционным» религиозным объединениям.</w:t>
      </w:r>
    </w:p>
    <w:p w14:paraId="2F3F1835" w14:textId="229068B8" w:rsidR="0037588F" w:rsidRPr="00CB24B0" w:rsidRDefault="0037588F" w:rsidP="004071D3">
      <w:pPr>
        <w:pStyle w:val="Style10"/>
        <w:widowControl/>
        <w:jc w:val="both"/>
        <w:rPr>
          <w:color w:val="000000" w:themeColor="text1"/>
          <w:sz w:val="28"/>
          <w:szCs w:val="28"/>
        </w:rPr>
      </w:pPr>
    </w:p>
    <w:p w14:paraId="1375237B" w14:textId="093BCAB6" w:rsidR="0037588F" w:rsidRPr="00CB24B0" w:rsidRDefault="0037588F" w:rsidP="0037588F">
      <w:pPr>
        <w:pStyle w:val="Style10"/>
        <w:jc w:val="both"/>
        <w:rPr>
          <w:rStyle w:val="FontStyle51"/>
          <w:b/>
          <w:bCs/>
          <w:color w:val="000000" w:themeColor="text1"/>
          <w:sz w:val="28"/>
          <w:szCs w:val="28"/>
        </w:rPr>
      </w:pPr>
      <w:r w:rsidRPr="00CB24B0">
        <w:rPr>
          <w:rStyle w:val="FontStyle51"/>
          <w:b/>
          <w:bCs/>
          <w:color w:val="000000" w:themeColor="text1"/>
          <w:sz w:val="28"/>
          <w:szCs w:val="28"/>
        </w:rPr>
        <w:t>Тема 9. Международные нормативные правовые акты в сфере отношений государства и религиозных объединений</w:t>
      </w:r>
    </w:p>
    <w:p w14:paraId="68982C54" w14:textId="77777777" w:rsidR="0037588F" w:rsidRPr="00CB24B0" w:rsidRDefault="0037588F" w:rsidP="0037588F">
      <w:pPr>
        <w:pStyle w:val="Style10"/>
        <w:widowControl/>
        <w:jc w:val="both"/>
        <w:rPr>
          <w:rStyle w:val="FontStyle51"/>
          <w:color w:val="000000" w:themeColor="text1"/>
          <w:sz w:val="28"/>
          <w:szCs w:val="28"/>
        </w:rPr>
      </w:pPr>
    </w:p>
    <w:p w14:paraId="190E2EEA" w14:textId="5FDD432E" w:rsidR="0037588F" w:rsidRPr="00CB24B0" w:rsidRDefault="0037588F" w:rsidP="0037588F">
      <w:pPr>
        <w:pStyle w:val="Style10"/>
        <w:widowControl/>
        <w:jc w:val="both"/>
        <w:rPr>
          <w:rStyle w:val="FontStyle51"/>
          <w:color w:val="000000" w:themeColor="text1"/>
          <w:sz w:val="28"/>
          <w:szCs w:val="28"/>
        </w:rPr>
      </w:pPr>
      <w:r w:rsidRPr="00CB24B0">
        <w:rPr>
          <w:rStyle w:val="FontStyle51"/>
          <w:color w:val="000000" w:themeColor="text1"/>
          <w:sz w:val="28"/>
          <w:szCs w:val="28"/>
        </w:rPr>
        <w:t>Представление о свободе совести как важном аспекте современного международного права. Отражение понятия «свобода совести» во Всеобщей декларации прав человека (1948), Европейской конвенции по правам человека и основным свободам (1950), Международном пакте о гражданских и политических правах (1966), Декларации о ликвидации всех форм нетерпимости и дискриминации на основе религии и убеждений (1981), Заключительном документе Венской Встречи представителей государств-участников Конференции по безопасности и сотрудничеству в Европе (СБСЕ/ОБСЕ, 1989), Парижской хартии для новой Европы (1990). Многообразие форм церковно-государственных отношений в рамках светского государства. Международные правовые акты о свободе совести и актуальная геополитика. Постглобализация и фундаментализма. Перспективы развития международного института свободы совести.</w:t>
      </w:r>
    </w:p>
    <w:p w14:paraId="46671600" w14:textId="77777777" w:rsidR="00B55CB2" w:rsidRPr="00CB24B0" w:rsidRDefault="00B55CB2" w:rsidP="0037588F">
      <w:pPr>
        <w:pStyle w:val="Style10"/>
        <w:widowControl/>
        <w:jc w:val="both"/>
        <w:rPr>
          <w:rStyle w:val="FontStyle51"/>
          <w:color w:val="000000" w:themeColor="text1"/>
          <w:sz w:val="28"/>
          <w:szCs w:val="28"/>
        </w:rPr>
      </w:pPr>
    </w:p>
    <w:p w14:paraId="782C2E95" w14:textId="77777777" w:rsidR="00064DF3" w:rsidRPr="00CB24B0" w:rsidRDefault="00064DF3" w:rsidP="00320E30">
      <w:pPr>
        <w:pStyle w:val="Style10"/>
        <w:widowControl/>
        <w:rPr>
          <w:rStyle w:val="FontStyle51"/>
          <w:b/>
          <w:color w:val="000000" w:themeColor="text1"/>
          <w:sz w:val="28"/>
          <w:szCs w:val="28"/>
        </w:rPr>
      </w:pPr>
    </w:p>
    <w:p w14:paraId="24F2A744" w14:textId="5465322D" w:rsidR="00907363" w:rsidRPr="00CB24B0" w:rsidRDefault="00907363" w:rsidP="00320E30">
      <w:pPr>
        <w:spacing w:after="240"/>
        <w:ind w:firstLine="709"/>
        <w:jc w:val="both"/>
        <w:rPr>
          <w:b/>
          <w:color w:val="000000" w:themeColor="text1"/>
          <w:sz w:val="28"/>
          <w:szCs w:val="28"/>
        </w:rPr>
      </w:pPr>
      <w:r w:rsidRPr="00CB24B0">
        <w:rPr>
          <w:b/>
          <w:color w:val="000000" w:themeColor="text1"/>
          <w:sz w:val="28"/>
          <w:szCs w:val="28"/>
        </w:rPr>
        <w:t>5.2. Учебно</w:t>
      </w:r>
      <w:r w:rsidR="00F64ECA" w:rsidRPr="00CB24B0">
        <w:rPr>
          <w:b/>
          <w:color w:val="000000" w:themeColor="text1"/>
          <w:sz w:val="28"/>
          <w:szCs w:val="28"/>
        </w:rPr>
        <w:t>-</w:t>
      </w:r>
      <w:r w:rsidRPr="00CB24B0">
        <w:rPr>
          <w:b/>
          <w:color w:val="000000" w:themeColor="text1"/>
          <w:sz w:val="28"/>
          <w:szCs w:val="28"/>
        </w:rPr>
        <w:t>тематический план</w:t>
      </w:r>
    </w:p>
    <w:tbl>
      <w:tblPr>
        <w:tblStyle w:val="12"/>
        <w:tblW w:w="11086" w:type="dxa"/>
        <w:tblInd w:w="-885" w:type="dxa"/>
        <w:tblLayout w:type="fixed"/>
        <w:tblLook w:val="04A0" w:firstRow="1" w:lastRow="0" w:firstColumn="1" w:lastColumn="0" w:noHBand="0" w:noVBand="1"/>
      </w:tblPr>
      <w:tblGrid>
        <w:gridCol w:w="426"/>
        <w:gridCol w:w="2581"/>
        <w:gridCol w:w="850"/>
        <w:gridCol w:w="1276"/>
        <w:gridCol w:w="1276"/>
        <w:gridCol w:w="1417"/>
        <w:gridCol w:w="1105"/>
        <w:gridCol w:w="2155"/>
      </w:tblGrid>
      <w:tr w:rsidR="003C77E8" w:rsidRPr="00CB24B0" w14:paraId="5FB24071" w14:textId="77777777" w:rsidTr="00D0181C">
        <w:tc>
          <w:tcPr>
            <w:tcW w:w="426" w:type="dxa"/>
            <w:vMerge w:val="restart"/>
          </w:tcPr>
          <w:p w14:paraId="234AC4CA" w14:textId="77777777" w:rsidR="003C77E8" w:rsidRPr="00CB24B0" w:rsidRDefault="003C77E8" w:rsidP="00D0181C">
            <w:pPr>
              <w:rPr>
                <w:color w:val="000000" w:themeColor="text1"/>
                <w:sz w:val="22"/>
                <w:szCs w:val="22"/>
              </w:rPr>
            </w:pPr>
            <w:r w:rsidRPr="00CB24B0">
              <w:rPr>
                <w:color w:val="000000" w:themeColor="text1"/>
                <w:sz w:val="22"/>
                <w:szCs w:val="22"/>
              </w:rPr>
              <w:t>№</w:t>
            </w:r>
          </w:p>
        </w:tc>
        <w:tc>
          <w:tcPr>
            <w:tcW w:w="2581" w:type="dxa"/>
            <w:vMerge w:val="restart"/>
          </w:tcPr>
          <w:p w14:paraId="066C4926" w14:textId="77777777" w:rsidR="003C77E8" w:rsidRPr="00CB24B0" w:rsidRDefault="003C77E8" w:rsidP="00D0181C">
            <w:pPr>
              <w:rPr>
                <w:color w:val="000000" w:themeColor="text1"/>
                <w:sz w:val="22"/>
                <w:szCs w:val="22"/>
              </w:rPr>
            </w:pPr>
            <w:r w:rsidRPr="00CB24B0">
              <w:rPr>
                <w:color w:val="000000" w:themeColor="text1"/>
                <w:sz w:val="22"/>
                <w:szCs w:val="22"/>
              </w:rPr>
              <w:t>Наименование тем (разделов) дисциплины</w:t>
            </w:r>
          </w:p>
        </w:tc>
        <w:tc>
          <w:tcPr>
            <w:tcW w:w="5924" w:type="dxa"/>
            <w:gridSpan w:val="5"/>
          </w:tcPr>
          <w:p w14:paraId="033EE4C7" w14:textId="77777777" w:rsidR="003C77E8" w:rsidRPr="00CB24B0" w:rsidRDefault="003C77E8" w:rsidP="00D0181C">
            <w:pPr>
              <w:tabs>
                <w:tab w:val="left" w:pos="1802"/>
              </w:tabs>
              <w:jc w:val="center"/>
              <w:rPr>
                <w:color w:val="000000" w:themeColor="text1"/>
                <w:sz w:val="22"/>
                <w:szCs w:val="22"/>
              </w:rPr>
            </w:pPr>
            <w:r w:rsidRPr="00CB24B0">
              <w:rPr>
                <w:color w:val="000000" w:themeColor="text1"/>
                <w:sz w:val="22"/>
                <w:szCs w:val="22"/>
              </w:rPr>
              <w:t>Трудоемкость в часах</w:t>
            </w:r>
          </w:p>
        </w:tc>
        <w:tc>
          <w:tcPr>
            <w:tcW w:w="2155" w:type="dxa"/>
            <w:vMerge w:val="restart"/>
          </w:tcPr>
          <w:p w14:paraId="1EDB5756" w14:textId="77777777" w:rsidR="003C77E8" w:rsidRPr="00CB24B0" w:rsidRDefault="003C77E8" w:rsidP="00D0181C">
            <w:pPr>
              <w:rPr>
                <w:color w:val="000000" w:themeColor="text1"/>
                <w:sz w:val="22"/>
                <w:szCs w:val="22"/>
              </w:rPr>
            </w:pPr>
            <w:r w:rsidRPr="00CB24B0">
              <w:rPr>
                <w:color w:val="000000" w:themeColor="text1"/>
                <w:sz w:val="22"/>
                <w:szCs w:val="22"/>
              </w:rPr>
              <w:t>Формы текущего контроля успеваемости</w:t>
            </w:r>
          </w:p>
        </w:tc>
      </w:tr>
      <w:tr w:rsidR="003C77E8" w:rsidRPr="00CB24B0" w14:paraId="581D92DA" w14:textId="77777777" w:rsidTr="00AC6DBB">
        <w:tc>
          <w:tcPr>
            <w:tcW w:w="426" w:type="dxa"/>
            <w:vMerge/>
          </w:tcPr>
          <w:p w14:paraId="545F1F1B" w14:textId="77777777" w:rsidR="003C77E8" w:rsidRPr="00CB24B0" w:rsidRDefault="003C77E8" w:rsidP="00D0181C">
            <w:pPr>
              <w:rPr>
                <w:color w:val="000000" w:themeColor="text1"/>
                <w:sz w:val="22"/>
                <w:szCs w:val="22"/>
              </w:rPr>
            </w:pPr>
          </w:p>
        </w:tc>
        <w:tc>
          <w:tcPr>
            <w:tcW w:w="2581" w:type="dxa"/>
            <w:vMerge/>
          </w:tcPr>
          <w:p w14:paraId="60392E1E" w14:textId="77777777" w:rsidR="003C77E8" w:rsidRPr="00CB24B0" w:rsidRDefault="003C77E8" w:rsidP="00D0181C">
            <w:pPr>
              <w:rPr>
                <w:color w:val="000000" w:themeColor="text1"/>
                <w:sz w:val="22"/>
                <w:szCs w:val="22"/>
              </w:rPr>
            </w:pPr>
          </w:p>
        </w:tc>
        <w:tc>
          <w:tcPr>
            <w:tcW w:w="850" w:type="dxa"/>
            <w:vMerge w:val="restart"/>
          </w:tcPr>
          <w:p w14:paraId="0CAB108A" w14:textId="77777777" w:rsidR="003C77E8" w:rsidRPr="00CB24B0" w:rsidRDefault="003C77E8" w:rsidP="00D0181C">
            <w:pPr>
              <w:rPr>
                <w:color w:val="000000" w:themeColor="text1"/>
                <w:sz w:val="22"/>
                <w:szCs w:val="22"/>
              </w:rPr>
            </w:pPr>
            <w:r w:rsidRPr="00CB24B0">
              <w:rPr>
                <w:color w:val="000000" w:themeColor="text1"/>
                <w:sz w:val="22"/>
                <w:szCs w:val="22"/>
              </w:rPr>
              <w:t>Всего</w:t>
            </w:r>
          </w:p>
        </w:tc>
        <w:tc>
          <w:tcPr>
            <w:tcW w:w="3969" w:type="dxa"/>
            <w:gridSpan w:val="3"/>
          </w:tcPr>
          <w:p w14:paraId="19A6373B" w14:textId="5DD7BB11" w:rsidR="003C77E8" w:rsidRPr="00CB24B0" w:rsidRDefault="00AC6DBB" w:rsidP="00D0181C">
            <w:pPr>
              <w:jc w:val="center"/>
              <w:rPr>
                <w:color w:val="000000" w:themeColor="text1"/>
                <w:sz w:val="22"/>
                <w:szCs w:val="22"/>
              </w:rPr>
            </w:pPr>
            <w:r w:rsidRPr="00CB24B0">
              <w:rPr>
                <w:color w:val="000000" w:themeColor="text1"/>
                <w:sz w:val="22"/>
                <w:szCs w:val="22"/>
              </w:rPr>
              <w:t>Контактная работа-</w:t>
            </w:r>
            <w:r w:rsidR="003C77E8" w:rsidRPr="00CB24B0">
              <w:rPr>
                <w:color w:val="000000" w:themeColor="text1"/>
                <w:sz w:val="22"/>
                <w:szCs w:val="22"/>
              </w:rPr>
              <w:t>Аудиторная работа</w:t>
            </w:r>
          </w:p>
        </w:tc>
        <w:tc>
          <w:tcPr>
            <w:tcW w:w="1105" w:type="dxa"/>
            <w:vMerge w:val="restart"/>
          </w:tcPr>
          <w:p w14:paraId="18A195A6" w14:textId="77777777" w:rsidR="003C77E8" w:rsidRPr="00CB24B0" w:rsidRDefault="003C77E8" w:rsidP="00D0181C">
            <w:pPr>
              <w:keepNext/>
              <w:rPr>
                <w:color w:val="000000" w:themeColor="text1"/>
                <w:sz w:val="22"/>
                <w:szCs w:val="22"/>
              </w:rPr>
            </w:pPr>
            <w:r w:rsidRPr="00CB24B0">
              <w:rPr>
                <w:color w:val="000000" w:themeColor="text1"/>
                <w:sz w:val="22"/>
                <w:szCs w:val="22"/>
              </w:rPr>
              <w:t xml:space="preserve">Самостоятельная работа </w:t>
            </w:r>
          </w:p>
        </w:tc>
        <w:tc>
          <w:tcPr>
            <w:tcW w:w="2155" w:type="dxa"/>
            <w:vMerge/>
          </w:tcPr>
          <w:p w14:paraId="09F6B229" w14:textId="77777777" w:rsidR="003C77E8" w:rsidRPr="00CB24B0" w:rsidRDefault="003C77E8" w:rsidP="00D0181C">
            <w:pPr>
              <w:rPr>
                <w:color w:val="000000" w:themeColor="text1"/>
                <w:sz w:val="22"/>
                <w:szCs w:val="22"/>
              </w:rPr>
            </w:pPr>
          </w:p>
        </w:tc>
      </w:tr>
      <w:tr w:rsidR="005D7109" w:rsidRPr="00CB24B0" w14:paraId="762AC750" w14:textId="77777777" w:rsidTr="00AC6DBB">
        <w:tc>
          <w:tcPr>
            <w:tcW w:w="426" w:type="dxa"/>
            <w:vMerge/>
          </w:tcPr>
          <w:p w14:paraId="0197ABBC" w14:textId="77777777" w:rsidR="005D7109" w:rsidRPr="00CB24B0" w:rsidRDefault="005D7109" w:rsidP="00D0181C">
            <w:pPr>
              <w:rPr>
                <w:color w:val="000000" w:themeColor="text1"/>
                <w:sz w:val="22"/>
                <w:szCs w:val="22"/>
              </w:rPr>
            </w:pPr>
          </w:p>
        </w:tc>
        <w:tc>
          <w:tcPr>
            <w:tcW w:w="2581" w:type="dxa"/>
            <w:vMerge/>
          </w:tcPr>
          <w:p w14:paraId="32A40C69" w14:textId="77777777" w:rsidR="005D7109" w:rsidRPr="00CB24B0" w:rsidRDefault="005D7109" w:rsidP="00D0181C">
            <w:pPr>
              <w:rPr>
                <w:color w:val="000000" w:themeColor="text1"/>
                <w:sz w:val="22"/>
                <w:szCs w:val="22"/>
              </w:rPr>
            </w:pPr>
          </w:p>
        </w:tc>
        <w:tc>
          <w:tcPr>
            <w:tcW w:w="850" w:type="dxa"/>
            <w:vMerge/>
          </w:tcPr>
          <w:p w14:paraId="5A7CEC10" w14:textId="77777777" w:rsidR="005D7109" w:rsidRPr="00CB24B0" w:rsidRDefault="005D7109" w:rsidP="00D0181C">
            <w:pPr>
              <w:rPr>
                <w:color w:val="000000" w:themeColor="text1"/>
                <w:sz w:val="22"/>
                <w:szCs w:val="22"/>
              </w:rPr>
            </w:pPr>
          </w:p>
        </w:tc>
        <w:tc>
          <w:tcPr>
            <w:tcW w:w="1276" w:type="dxa"/>
          </w:tcPr>
          <w:p w14:paraId="057917F1" w14:textId="77777777" w:rsidR="005D7109" w:rsidRPr="00CB24B0" w:rsidRDefault="005D7109" w:rsidP="00D0181C">
            <w:pPr>
              <w:rPr>
                <w:color w:val="000000" w:themeColor="text1"/>
                <w:sz w:val="22"/>
                <w:szCs w:val="22"/>
              </w:rPr>
            </w:pPr>
            <w:r w:rsidRPr="00CB24B0">
              <w:rPr>
                <w:color w:val="000000" w:themeColor="text1"/>
                <w:sz w:val="22"/>
                <w:szCs w:val="22"/>
              </w:rPr>
              <w:t>Общая, в т.ч.:</w:t>
            </w:r>
          </w:p>
        </w:tc>
        <w:tc>
          <w:tcPr>
            <w:tcW w:w="1276" w:type="dxa"/>
          </w:tcPr>
          <w:p w14:paraId="1198268F" w14:textId="77777777" w:rsidR="005D7109" w:rsidRPr="00CB24B0" w:rsidRDefault="005D7109" w:rsidP="00D0181C">
            <w:pPr>
              <w:rPr>
                <w:color w:val="000000" w:themeColor="text1"/>
                <w:sz w:val="22"/>
                <w:szCs w:val="22"/>
              </w:rPr>
            </w:pPr>
            <w:r w:rsidRPr="00CB24B0">
              <w:rPr>
                <w:color w:val="000000" w:themeColor="text1"/>
                <w:sz w:val="22"/>
                <w:szCs w:val="22"/>
              </w:rPr>
              <w:t>Лекции</w:t>
            </w:r>
          </w:p>
        </w:tc>
        <w:tc>
          <w:tcPr>
            <w:tcW w:w="1417" w:type="dxa"/>
          </w:tcPr>
          <w:p w14:paraId="08F5175B" w14:textId="74C9A36D" w:rsidR="005D7109" w:rsidRPr="00CB24B0" w:rsidRDefault="005D7109" w:rsidP="00D0181C">
            <w:pPr>
              <w:rPr>
                <w:color w:val="000000" w:themeColor="text1"/>
                <w:sz w:val="22"/>
                <w:szCs w:val="22"/>
              </w:rPr>
            </w:pPr>
            <w:r w:rsidRPr="00CB24B0">
              <w:rPr>
                <w:color w:val="000000" w:themeColor="text1"/>
                <w:sz w:val="22"/>
                <w:szCs w:val="22"/>
              </w:rPr>
              <w:t>Семинары, практические занятия</w:t>
            </w:r>
          </w:p>
        </w:tc>
        <w:tc>
          <w:tcPr>
            <w:tcW w:w="1105" w:type="dxa"/>
            <w:vMerge/>
          </w:tcPr>
          <w:p w14:paraId="3D8DB0EF" w14:textId="77777777" w:rsidR="005D7109" w:rsidRPr="00CB24B0" w:rsidRDefault="005D7109" w:rsidP="00D0181C">
            <w:pPr>
              <w:rPr>
                <w:color w:val="000000" w:themeColor="text1"/>
                <w:sz w:val="22"/>
                <w:szCs w:val="22"/>
              </w:rPr>
            </w:pPr>
          </w:p>
        </w:tc>
        <w:tc>
          <w:tcPr>
            <w:tcW w:w="2155" w:type="dxa"/>
            <w:vMerge/>
          </w:tcPr>
          <w:p w14:paraId="7FC9A779" w14:textId="77777777" w:rsidR="005D7109" w:rsidRPr="00CB24B0" w:rsidRDefault="005D7109" w:rsidP="00D0181C">
            <w:pPr>
              <w:rPr>
                <w:color w:val="000000" w:themeColor="text1"/>
                <w:sz w:val="22"/>
                <w:szCs w:val="22"/>
              </w:rPr>
            </w:pPr>
          </w:p>
        </w:tc>
      </w:tr>
      <w:tr w:rsidR="005D7109" w:rsidRPr="00CB24B0" w14:paraId="5EDAEF72" w14:textId="77777777" w:rsidTr="00AC6DBB">
        <w:tc>
          <w:tcPr>
            <w:tcW w:w="426" w:type="dxa"/>
          </w:tcPr>
          <w:p w14:paraId="622D39BA"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7C0C8389" w14:textId="71839DE7" w:rsidR="005D7109" w:rsidRPr="00CB24B0" w:rsidRDefault="005D7109" w:rsidP="00D0181C">
            <w:pPr>
              <w:jc w:val="both"/>
              <w:rPr>
                <w:color w:val="000000" w:themeColor="text1"/>
                <w:sz w:val="22"/>
                <w:szCs w:val="22"/>
              </w:rPr>
            </w:pPr>
            <w:r w:rsidRPr="00CB24B0">
              <w:rPr>
                <w:color w:val="000000" w:themeColor="text1"/>
                <w:sz w:val="23"/>
                <w:szCs w:val="23"/>
              </w:rPr>
              <w:t>Генезис государственно-конфессиональных отношений</w:t>
            </w:r>
          </w:p>
        </w:tc>
        <w:tc>
          <w:tcPr>
            <w:tcW w:w="850" w:type="dxa"/>
          </w:tcPr>
          <w:p w14:paraId="071F1F5A" w14:textId="48166E5A"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32</w:t>
            </w:r>
          </w:p>
        </w:tc>
        <w:tc>
          <w:tcPr>
            <w:tcW w:w="1276" w:type="dxa"/>
          </w:tcPr>
          <w:p w14:paraId="5002677B" w14:textId="310C75CE"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14</w:t>
            </w:r>
          </w:p>
        </w:tc>
        <w:tc>
          <w:tcPr>
            <w:tcW w:w="1276" w:type="dxa"/>
          </w:tcPr>
          <w:p w14:paraId="0748C4D6" w14:textId="28EE373A"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6</w:t>
            </w:r>
          </w:p>
        </w:tc>
        <w:tc>
          <w:tcPr>
            <w:tcW w:w="1417" w:type="dxa"/>
          </w:tcPr>
          <w:p w14:paraId="4AF6FBD4" w14:textId="5D85DDC6" w:rsidR="005D7109" w:rsidRPr="00CB24B0" w:rsidRDefault="005D7109" w:rsidP="00D0181C">
            <w:pPr>
              <w:jc w:val="center"/>
              <w:rPr>
                <w:color w:val="000000" w:themeColor="text1"/>
                <w:sz w:val="22"/>
                <w:szCs w:val="22"/>
              </w:rPr>
            </w:pPr>
            <w:r w:rsidRPr="00CB24B0">
              <w:rPr>
                <w:color w:val="000000" w:themeColor="text1"/>
                <w:sz w:val="22"/>
                <w:szCs w:val="22"/>
                <w:lang w:val="en-US"/>
              </w:rPr>
              <w:t>8</w:t>
            </w:r>
          </w:p>
        </w:tc>
        <w:tc>
          <w:tcPr>
            <w:tcW w:w="1105" w:type="dxa"/>
          </w:tcPr>
          <w:p w14:paraId="0027CC10" w14:textId="7CDC685A"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18</w:t>
            </w:r>
          </w:p>
        </w:tc>
        <w:tc>
          <w:tcPr>
            <w:tcW w:w="2155" w:type="dxa"/>
          </w:tcPr>
          <w:p w14:paraId="11CC1F56" w14:textId="176254AB" w:rsidR="005D7109" w:rsidRPr="00CB24B0" w:rsidRDefault="005D7109" w:rsidP="00D0181C">
            <w:pPr>
              <w:jc w:val="both"/>
              <w:rPr>
                <w:color w:val="000000" w:themeColor="text1"/>
                <w:sz w:val="22"/>
                <w:szCs w:val="22"/>
              </w:rPr>
            </w:pPr>
            <w:r w:rsidRPr="00CB24B0">
              <w:rPr>
                <w:color w:val="000000" w:themeColor="text1"/>
              </w:rPr>
              <w:t>Презентации</w:t>
            </w:r>
            <w:r w:rsidR="00A80F78" w:rsidRPr="00CB24B0">
              <w:rPr>
                <w:color w:val="000000" w:themeColor="text1"/>
              </w:rPr>
              <w:t>,</w:t>
            </w:r>
            <w:r w:rsidRPr="00CB24B0">
              <w:rPr>
                <w:color w:val="000000" w:themeColor="text1"/>
              </w:rPr>
              <w:t xml:space="preserve"> дискуссии</w:t>
            </w:r>
          </w:p>
        </w:tc>
      </w:tr>
      <w:tr w:rsidR="005D7109" w:rsidRPr="00CB24B0" w14:paraId="56268124" w14:textId="77777777" w:rsidTr="00AC6DBB">
        <w:tc>
          <w:tcPr>
            <w:tcW w:w="426" w:type="dxa"/>
          </w:tcPr>
          <w:p w14:paraId="1EFC6F45"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55457C90" w14:textId="0F1AF20A" w:rsidR="005D7109" w:rsidRPr="00CB24B0" w:rsidRDefault="005D7109" w:rsidP="00D0181C">
            <w:pPr>
              <w:jc w:val="both"/>
              <w:rPr>
                <w:color w:val="000000" w:themeColor="text1"/>
                <w:sz w:val="23"/>
                <w:szCs w:val="23"/>
              </w:rPr>
            </w:pPr>
            <w:r w:rsidRPr="00CB24B0">
              <w:rPr>
                <w:color w:val="000000" w:themeColor="text1"/>
                <w:sz w:val="23"/>
                <w:szCs w:val="23"/>
              </w:rPr>
              <w:t>Своебразие формирования государственно-конфессиональных отношений в мировой истории Средних Веков</w:t>
            </w:r>
          </w:p>
        </w:tc>
        <w:tc>
          <w:tcPr>
            <w:tcW w:w="850" w:type="dxa"/>
          </w:tcPr>
          <w:p w14:paraId="65C879A0" w14:textId="7B7F3792"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30</w:t>
            </w:r>
          </w:p>
        </w:tc>
        <w:tc>
          <w:tcPr>
            <w:tcW w:w="1276" w:type="dxa"/>
          </w:tcPr>
          <w:p w14:paraId="56EEDCBE" w14:textId="73C43E95"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14</w:t>
            </w:r>
          </w:p>
        </w:tc>
        <w:tc>
          <w:tcPr>
            <w:tcW w:w="1276" w:type="dxa"/>
          </w:tcPr>
          <w:p w14:paraId="24975B43" w14:textId="2F2E8CCD"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6</w:t>
            </w:r>
          </w:p>
        </w:tc>
        <w:tc>
          <w:tcPr>
            <w:tcW w:w="1417" w:type="dxa"/>
          </w:tcPr>
          <w:p w14:paraId="341FD5F5" w14:textId="78397E5D"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8</w:t>
            </w:r>
          </w:p>
        </w:tc>
        <w:tc>
          <w:tcPr>
            <w:tcW w:w="1105" w:type="dxa"/>
          </w:tcPr>
          <w:p w14:paraId="445FDAC4" w14:textId="03A6369A"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16</w:t>
            </w:r>
          </w:p>
        </w:tc>
        <w:tc>
          <w:tcPr>
            <w:tcW w:w="2155" w:type="dxa"/>
          </w:tcPr>
          <w:p w14:paraId="2C5864F9" w14:textId="3256E16A" w:rsidR="005D7109" w:rsidRPr="00CB24B0" w:rsidRDefault="005D7109" w:rsidP="00D0181C">
            <w:pPr>
              <w:jc w:val="both"/>
              <w:rPr>
                <w:color w:val="000000" w:themeColor="text1"/>
              </w:rPr>
            </w:pPr>
            <w:r w:rsidRPr="00CB24B0">
              <w:rPr>
                <w:color w:val="000000" w:themeColor="text1"/>
              </w:rPr>
              <w:t>Презентации</w:t>
            </w:r>
            <w:r w:rsidR="00A80F78" w:rsidRPr="00CB24B0">
              <w:rPr>
                <w:color w:val="000000" w:themeColor="text1"/>
              </w:rPr>
              <w:t>,</w:t>
            </w:r>
            <w:r w:rsidRPr="00CB24B0">
              <w:rPr>
                <w:color w:val="000000" w:themeColor="text1"/>
              </w:rPr>
              <w:t xml:space="preserve"> дискуссии</w:t>
            </w:r>
          </w:p>
        </w:tc>
      </w:tr>
      <w:tr w:rsidR="005D7109" w:rsidRPr="00CB24B0" w14:paraId="7874B4B1" w14:textId="77777777" w:rsidTr="00AC6DBB">
        <w:tc>
          <w:tcPr>
            <w:tcW w:w="426" w:type="dxa"/>
          </w:tcPr>
          <w:p w14:paraId="1020E262"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589979DB" w14:textId="77777777" w:rsidR="005D7109" w:rsidRPr="00CB24B0" w:rsidRDefault="005D7109" w:rsidP="00D0181C">
            <w:pPr>
              <w:jc w:val="both"/>
              <w:rPr>
                <w:color w:val="000000" w:themeColor="text1"/>
                <w:sz w:val="22"/>
                <w:szCs w:val="22"/>
              </w:rPr>
            </w:pPr>
            <w:r w:rsidRPr="00CB24B0">
              <w:rPr>
                <w:color w:val="000000" w:themeColor="text1"/>
                <w:sz w:val="23"/>
                <w:szCs w:val="23"/>
              </w:rPr>
              <w:t>Формирование и развитие представлений о свободе совести</w:t>
            </w:r>
          </w:p>
        </w:tc>
        <w:tc>
          <w:tcPr>
            <w:tcW w:w="850" w:type="dxa"/>
          </w:tcPr>
          <w:p w14:paraId="12E49F80" w14:textId="581651AD" w:rsidR="005D7109" w:rsidRPr="00CB24B0" w:rsidRDefault="005D7109" w:rsidP="00D0181C">
            <w:pPr>
              <w:jc w:val="center"/>
              <w:rPr>
                <w:color w:val="000000" w:themeColor="text1"/>
                <w:sz w:val="22"/>
                <w:szCs w:val="22"/>
              </w:rPr>
            </w:pPr>
            <w:r w:rsidRPr="00CB24B0">
              <w:rPr>
                <w:color w:val="000000" w:themeColor="text1"/>
                <w:sz w:val="22"/>
                <w:szCs w:val="22"/>
              </w:rPr>
              <w:t>24</w:t>
            </w:r>
          </w:p>
        </w:tc>
        <w:tc>
          <w:tcPr>
            <w:tcW w:w="1276" w:type="dxa"/>
          </w:tcPr>
          <w:p w14:paraId="67C7BC47" w14:textId="73786B4B" w:rsidR="005D7109" w:rsidRPr="00CB24B0" w:rsidRDefault="005D7109" w:rsidP="00D0181C">
            <w:pPr>
              <w:jc w:val="center"/>
              <w:rPr>
                <w:color w:val="000000" w:themeColor="text1"/>
                <w:sz w:val="22"/>
                <w:szCs w:val="22"/>
              </w:rPr>
            </w:pPr>
            <w:r w:rsidRPr="00CB24B0">
              <w:rPr>
                <w:color w:val="000000" w:themeColor="text1"/>
                <w:sz w:val="22"/>
                <w:szCs w:val="22"/>
              </w:rPr>
              <w:t>12</w:t>
            </w:r>
          </w:p>
        </w:tc>
        <w:tc>
          <w:tcPr>
            <w:tcW w:w="1276" w:type="dxa"/>
          </w:tcPr>
          <w:p w14:paraId="748ED445" w14:textId="2B9FDDD1" w:rsidR="005D7109" w:rsidRPr="00CB24B0" w:rsidRDefault="005D7109" w:rsidP="00D0181C">
            <w:pPr>
              <w:jc w:val="center"/>
              <w:rPr>
                <w:color w:val="000000" w:themeColor="text1"/>
                <w:sz w:val="22"/>
                <w:szCs w:val="22"/>
              </w:rPr>
            </w:pPr>
            <w:r w:rsidRPr="00CB24B0">
              <w:rPr>
                <w:color w:val="000000" w:themeColor="text1"/>
                <w:sz w:val="22"/>
                <w:szCs w:val="22"/>
              </w:rPr>
              <w:t>4</w:t>
            </w:r>
          </w:p>
        </w:tc>
        <w:tc>
          <w:tcPr>
            <w:tcW w:w="1417" w:type="dxa"/>
          </w:tcPr>
          <w:p w14:paraId="09BA338C" w14:textId="67794DB9" w:rsidR="005D7109" w:rsidRPr="00CB24B0" w:rsidRDefault="005D7109" w:rsidP="00D0181C">
            <w:pPr>
              <w:jc w:val="center"/>
              <w:rPr>
                <w:color w:val="000000" w:themeColor="text1"/>
                <w:sz w:val="22"/>
                <w:szCs w:val="22"/>
              </w:rPr>
            </w:pPr>
            <w:r w:rsidRPr="00CB24B0">
              <w:rPr>
                <w:color w:val="000000" w:themeColor="text1"/>
                <w:sz w:val="22"/>
                <w:szCs w:val="22"/>
              </w:rPr>
              <w:t>8</w:t>
            </w:r>
          </w:p>
        </w:tc>
        <w:tc>
          <w:tcPr>
            <w:tcW w:w="1105" w:type="dxa"/>
          </w:tcPr>
          <w:p w14:paraId="4758388F" w14:textId="0C842358" w:rsidR="005D7109" w:rsidRPr="00CB24B0" w:rsidRDefault="005D7109" w:rsidP="00D0181C">
            <w:pPr>
              <w:jc w:val="center"/>
              <w:rPr>
                <w:color w:val="000000" w:themeColor="text1"/>
                <w:sz w:val="22"/>
                <w:szCs w:val="22"/>
              </w:rPr>
            </w:pPr>
            <w:r w:rsidRPr="00CB24B0">
              <w:rPr>
                <w:color w:val="000000" w:themeColor="text1"/>
                <w:sz w:val="22"/>
                <w:szCs w:val="22"/>
              </w:rPr>
              <w:t>12</w:t>
            </w:r>
          </w:p>
        </w:tc>
        <w:tc>
          <w:tcPr>
            <w:tcW w:w="2155" w:type="dxa"/>
          </w:tcPr>
          <w:p w14:paraId="1E7E905B" w14:textId="2B9E5439" w:rsidR="005D7109" w:rsidRPr="00CB24B0" w:rsidRDefault="005D7109" w:rsidP="00D0181C">
            <w:pPr>
              <w:jc w:val="both"/>
              <w:rPr>
                <w:color w:val="000000" w:themeColor="text1"/>
                <w:sz w:val="22"/>
                <w:szCs w:val="22"/>
              </w:rPr>
            </w:pPr>
            <w:r w:rsidRPr="00CB24B0">
              <w:rPr>
                <w:color w:val="000000" w:themeColor="text1"/>
              </w:rPr>
              <w:t>Презентации</w:t>
            </w:r>
            <w:r w:rsidR="00A80F78" w:rsidRPr="00CB24B0">
              <w:rPr>
                <w:color w:val="000000" w:themeColor="text1"/>
              </w:rPr>
              <w:t>,</w:t>
            </w:r>
            <w:r w:rsidRPr="00CB24B0">
              <w:rPr>
                <w:color w:val="000000" w:themeColor="text1"/>
              </w:rPr>
              <w:t xml:space="preserve"> дискуссии</w:t>
            </w:r>
            <w:r w:rsidR="00A80F78" w:rsidRPr="00CB24B0">
              <w:rPr>
                <w:color w:val="000000" w:themeColor="text1"/>
              </w:rPr>
              <w:t>,</w:t>
            </w:r>
            <w:r w:rsidRPr="00CB24B0">
              <w:rPr>
                <w:color w:val="000000" w:themeColor="text1"/>
              </w:rPr>
              <w:t xml:space="preserve"> </w:t>
            </w:r>
            <w:r w:rsidR="000A6086" w:rsidRPr="00CB24B0">
              <w:rPr>
                <w:color w:val="000000" w:themeColor="text1"/>
              </w:rPr>
              <w:t xml:space="preserve">самостоятельная </w:t>
            </w:r>
            <w:r w:rsidRPr="00CB24B0">
              <w:rPr>
                <w:color w:val="000000" w:themeColor="text1"/>
              </w:rPr>
              <w:t>работа</w:t>
            </w:r>
          </w:p>
        </w:tc>
      </w:tr>
      <w:tr w:rsidR="005D7109" w:rsidRPr="00CB24B0" w14:paraId="209382E5" w14:textId="77777777" w:rsidTr="00AC6DBB">
        <w:trPr>
          <w:trHeight w:val="1493"/>
        </w:trPr>
        <w:tc>
          <w:tcPr>
            <w:tcW w:w="426" w:type="dxa"/>
          </w:tcPr>
          <w:p w14:paraId="3044EF00"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5F91A0D9" w14:textId="77777777" w:rsidR="005D7109" w:rsidRPr="00CB24B0" w:rsidRDefault="005D7109" w:rsidP="00D0181C">
            <w:pPr>
              <w:jc w:val="both"/>
              <w:rPr>
                <w:color w:val="000000" w:themeColor="text1"/>
                <w:sz w:val="22"/>
                <w:szCs w:val="22"/>
              </w:rPr>
            </w:pPr>
            <w:r w:rsidRPr="00CB24B0">
              <w:rPr>
                <w:color w:val="000000" w:themeColor="text1"/>
                <w:sz w:val="23"/>
                <w:szCs w:val="23"/>
              </w:rPr>
              <w:t>Модели государственно-конфессиональных отношений в современном мире</w:t>
            </w:r>
          </w:p>
        </w:tc>
        <w:tc>
          <w:tcPr>
            <w:tcW w:w="850" w:type="dxa"/>
          </w:tcPr>
          <w:p w14:paraId="70D49A77" w14:textId="5F026748"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30</w:t>
            </w:r>
          </w:p>
        </w:tc>
        <w:tc>
          <w:tcPr>
            <w:tcW w:w="1276" w:type="dxa"/>
          </w:tcPr>
          <w:p w14:paraId="2736CE2E" w14:textId="184D5E53"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14</w:t>
            </w:r>
          </w:p>
        </w:tc>
        <w:tc>
          <w:tcPr>
            <w:tcW w:w="1276" w:type="dxa"/>
          </w:tcPr>
          <w:p w14:paraId="7C90736E" w14:textId="163B1557"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6</w:t>
            </w:r>
          </w:p>
        </w:tc>
        <w:tc>
          <w:tcPr>
            <w:tcW w:w="1417" w:type="dxa"/>
          </w:tcPr>
          <w:p w14:paraId="11A574E9" w14:textId="134E44D2"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8</w:t>
            </w:r>
          </w:p>
        </w:tc>
        <w:tc>
          <w:tcPr>
            <w:tcW w:w="1105" w:type="dxa"/>
          </w:tcPr>
          <w:p w14:paraId="1382D0BC" w14:textId="30056A21"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16</w:t>
            </w:r>
          </w:p>
        </w:tc>
        <w:tc>
          <w:tcPr>
            <w:tcW w:w="2155" w:type="dxa"/>
          </w:tcPr>
          <w:p w14:paraId="1C8E77B8" w14:textId="1B304F8E" w:rsidR="005D7109" w:rsidRPr="00CB24B0" w:rsidRDefault="005D7109" w:rsidP="00D0181C">
            <w:pPr>
              <w:jc w:val="both"/>
              <w:rPr>
                <w:color w:val="000000" w:themeColor="text1"/>
                <w:sz w:val="22"/>
                <w:szCs w:val="22"/>
              </w:rPr>
            </w:pPr>
            <w:r w:rsidRPr="00CB24B0">
              <w:rPr>
                <w:color w:val="000000" w:themeColor="text1"/>
              </w:rPr>
              <w:t xml:space="preserve">Презентации дискуссии </w:t>
            </w:r>
            <w:r w:rsidR="000A6086" w:rsidRPr="00CB24B0">
              <w:rPr>
                <w:color w:val="000000" w:themeColor="text1"/>
              </w:rPr>
              <w:t xml:space="preserve">самостоятельная </w:t>
            </w:r>
            <w:r w:rsidRPr="00CB24B0">
              <w:rPr>
                <w:color w:val="000000" w:themeColor="text1"/>
              </w:rPr>
              <w:t>работа</w:t>
            </w:r>
          </w:p>
        </w:tc>
      </w:tr>
      <w:tr w:rsidR="005D7109" w:rsidRPr="00CB24B0" w14:paraId="3DF48D7D" w14:textId="77777777" w:rsidTr="00AC6DBB">
        <w:tc>
          <w:tcPr>
            <w:tcW w:w="426" w:type="dxa"/>
          </w:tcPr>
          <w:p w14:paraId="561155BE"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72134FF5" w14:textId="75D92752" w:rsidR="005D7109" w:rsidRPr="00CB24B0" w:rsidRDefault="005D7109" w:rsidP="00D0181C">
            <w:pPr>
              <w:jc w:val="both"/>
              <w:rPr>
                <w:color w:val="000000" w:themeColor="text1"/>
                <w:sz w:val="22"/>
                <w:szCs w:val="22"/>
              </w:rPr>
            </w:pPr>
            <w:r w:rsidRPr="00CB24B0">
              <w:rPr>
                <w:color w:val="000000" w:themeColor="text1"/>
                <w:sz w:val="23"/>
                <w:szCs w:val="23"/>
              </w:rPr>
              <w:t>Взаимоотношения государства и религиозных объединений во всемирной истории</w:t>
            </w:r>
          </w:p>
        </w:tc>
        <w:tc>
          <w:tcPr>
            <w:tcW w:w="850" w:type="dxa"/>
          </w:tcPr>
          <w:p w14:paraId="69EF6675" w14:textId="0854C9EF"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32</w:t>
            </w:r>
          </w:p>
        </w:tc>
        <w:tc>
          <w:tcPr>
            <w:tcW w:w="1276" w:type="dxa"/>
          </w:tcPr>
          <w:p w14:paraId="203A8B78" w14:textId="03303C14"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14</w:t>
            </w:r>
          </w:p>
        </w:tc>
        <w:tc>
          <w:tcPr>
            <w:tcW w:w="1276" w:type="dxa"/>
          </w:tcPr>
          <w:p w14:paraId="010542D4" w14:textId="0589C437"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6</w:t>
            </w:r>
          </w:p>
        </w:tc>
        <w:tc>
          <w:tcPr>
            <w:tcW w:w="1417" w:type="dxa"/>
          </w:tcPr>
          <w:p w14:paraId="018796BA" w14:textId="378094EA"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8</w:t>
            </w:r>
          </w:p>
        </w:tc>
        <w:tc>
          <w:tcPr>
            <w:tcW w:w="1105" w:type="dxa"/>
          </w:tcPr>
          <w:p w14:paraId="49AE0595" w14:textId="2608096D"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18</w:t>
            </w:r>
          </w:p>
        </w:tc>
        <w:tc>
          <w:tcPr>
            <w:tcW w:w="2155" w:type="dxa"/>
          </w:tcPr>
          <w:p w14:paraId="3418FED2" w14:textId="77777777" w:rsidR="005D7109" w:rsidRPr="00CB24B0" w:rsidRDefault="005D7109" w:rsidP="00D0181C">
            <w:pPr>
              <w:jc w:val="both"/>
              <w:rPr>
                <w:color w:val="000000" w:themeColor="text1"/>
                <w:sz w:val="22"/>
                <w:szCs w:val="22"/>
              </w:rPr>
            </w:pPr>
            <w:r w:rsidRPr="00CB24B0">
              <w:rPr>
                <w:color w:val="000000" w:themeColor="text1"/>
              </w:rPr>
              <w:t>Презентации дискуссии практические задания решение ситуационных задач</w:t>
            </w:r>
          </w:p>
        </w:tc>
      </w:tr>
      <w:tr w:rsidR="005D7109" w:rsidRPr="00CB24B0" w14:paraId="21C5F4B4" w14:textId="77777777" w:rsidTr="00AC6DBB">
        <w:tc>
          <w:tcPr>
            <w:tcW w:w="426" w:type="dxa"/>
          </w:tcPr>
          <w:p w14:paraId="69E4CE06"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09C09F50" w14:textId="6C2F4333" w:rsidR="005D7109" w:rsidRPr="00CB24B0" w:rsidRDefault="005D7109" w:rsidP="00D0181C">
            <w:pPr>
              <w:jc w:val="both"/>
              <w:rPr>
                <w:color w:val="000000" w:themeColor="text1"/>
                <w:sz w:val="22"/>
                <w:szCs w:val="22"/>
              </w:rPr>
            </w:pPr>
            <w:r w:rsidRPr="00CB24B0">
              <w:rPr>
                <w:color w:val="000000" w:themeColor="text1"/>
                <w:sz w:val="23"/>
                <w:szCs w:val="23"/>
              </w:rPr>
              <w:t>Взаимоотношения государства и конфессиональных объединений в истории отечественной монархии</w:t>
            </w:r>
          </w:p>
        </w:tc>
        <w:tc>
          <w:tcPr>
            <w:tcW w:w="850" w:type="dxa"/>
          </w:tcPr>
          <w:p w14:paraId="3DAC7F74" w14:textId="30CF61FB"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30</w:t>
            </w:r>
          </w:p>
        </w:tc>
        <w:tc>
          <w:tcPr>
            <w:tcW w:w="1276" w:type="dxa"/>
          </w:tcPr>
          <w:p w14:paraId="1DA2523F" w14:textId="25DB8C0B"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14</w:t>
            </w:r>
          </w:p>
        </w:tc>
        <w:tc>
          <w:tcPr>
            <w:tcW w:w="1276" w:type="dxa"/>
          </w:tcPr>
          <w:p w14:paraId="7739EAD6" w14:textId="59394159"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6</w:t>
            </w:r>
          </w:p>
        </w:tc>
        <w:tc>
          <w:tcPr>
            <w:tcW w:w="1417" w:type="dxa"/>
          </w:tcPr>
          <w:p w14:paraId="20C0EC1C" w14:textId="0CB3C424"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8</w:t>
            </w:r>
          </w:p>
        </w:tc>
        <w:tc>
          <w:tcPr>
            <w:tcW w:w="1105" w:type="dxa"/>
          </w:tcPr>
          <w:p w14:paraId="242EB1C2" w14:textId="4CD8B934"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16</w:t>
            </w:r>
          </w:p>
        </w:tc>
        <w:tc>
          <w:tcPr>
            <w:tcW w:w="2155" w:type="dxa"/>
          </w:tcPr>
          <w:p w14:paraId="2E66332C" w14:textId="7D2A683F" w:rsidR="005D7109" w:rsidRPr="00CB24B0" w:rsidRDefault="005D7109" w:rsidP="00D0181C">
            <w:pPr>
              <w:jc w:val="both"/>
              <w:rPr>
                <w:color w:val="000000" w:themeColor="text1"/>
                <w:sz w:val="22"/>
                <w:szCs w:val="22"/>
              </w:rPr>
            </w:pPr>
            <w:r w:rsidRPr="00CB24B0">
              <w:rPr>
                <w:color w:val="000000" w:themeColor="text1"/>
              </w:rPr>
              <w:t>Презентации</w:t>
            </w:r>
            <w:r w:rsidR="00A80F78" w:rsidRPr="00CB24B0">
              <w:rPr>
                <w:color w:val="000000" w:themeColor="text1"/>
              </w:rPr>
              <w:t>,</w:t>
            </w:r>
            <w:r w:rsidRPr="00CB24B0">
              <w:rPr>
                <w:color w:val="000000" w:themeColor="text1"/>
              </w:rPr>
              <w:t xml:space="preserve"> дискуссии</w:t>
            </w:r>
            <w:r w:rsidR="00A80F78" w:rsidRPr="00CB24B0">
              <w:rPr>
                <w:color w:val="000000" w:themeColor="text1"/>
              </w:rPr>
              <w:t>,</w:t>
            </w:r>
            <w:r w:rsidRPr="00CB24B0">
              <w:rPr>
                <w:color w:val="000000" w:themeColor="text1"/>
              </w:rPr>
              <w:t xml:space="preserve"> </w:t>
            </w:r>
            <w:r w:rsidR="000A6086" w:rsidRPr="00CB24B0">
              <w:rPr>
                <w:color w:val="000000" w:themeColor="text1"/>
              </w:rPr>
              <w:t xml:space="preserve">самостоятельная </w:t>
            </w:r>
            <w:r w:rsidRPr="00CB24B0">
              <w:rPr>
                <w:color w:val="000000" w:themeColor="text1"/>
              </w:rPr>
              <w:t>работа</w:t>
            </w:r>
          </w:p>
        </w:tc>
      </w:tr>
      <w:tr w:rsidR="005D7109" w:rsidRPr="00CB24B0" w14:paraId="669EE69A" w14:textId="77777777" w:rsidTr="00AC6DBB">
        <w:tc>
          <w:tcPr>
            <w:tcW w:w="426" w:type="dxa"/>
          </w:tcPr>
          <w:p w14:paraId="5137F5C1"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6ADBD39D" w14:textId="0796B716" w:rsidR="005D7109" w:rsidRPr="00CB24B0" w:rsidRDefault="005D7109" w:rsidP="00D0181C">
            <w:pPr>
              <w:jc w:val="both"/>
              <w:rPr>
                <w:color w:val="000000" w:themeColor="text1"/>
                <w:sz w:val="23"/>
                <w:szCs w:val="23"/>
              </w:rPr>
            </w:pPr>
            <w:r w:rsidRPr="00CB24B0">
              <w:rPr>
                <w:color w:val="000000" w:themeColor="text1"/>
                <w:sz w:val="23"/>
                <w:szCs w:val="23"/>
              </w:rPr>
              <w:t>Политика советского государства в отношении конфессиональных объединений</w:t>
            </w:r>
          </w:p>
        </w:tc>
        <w:tc>
          <w:tcPr>
            <w:tcW w:w="850" w:type="dxa"/>
          </w:tcPr>
          <w:p w14:paraId="0E521A76" w14:textId="43E519BA"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30</w:t>
            </w:r>
          </w:p>
        </w:tc>
        <w:tc>
          <w:tcPr>
            <w:tcW w:w="1276" w:type="dxa"/>
          </w:tcPr>
          <w:p w14:paraId="7ECDCE0C" w14:textId="586FC4C7"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14</w:t>
            </w:r>
          </w:p>
        </w:tc>
        <w:tc>
          <w:tcPr>
            <w:tcW w:w="1276" w:type="dxa"/>
          </w:tcPr>
          <w:p w14:paraId="38669081" w14:textId="27A52E4C"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6</w:t>
            </w:r>
          </w:p>
        </w:tc>
        <w:tc>
          <w:tcPr>
            <w:tcW w:w="1417" w:type="dxa"/>
          </w:tcPr>
          <w:p w14:paraId="2D9A9008" w14:textId="61CDE827"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8</w:t>
            </w:r>
          </w:p>
        </w:tc>
        <w:tc>
          <w:tcPr>
            <w:tcW w:w="1105" w:type="dxa"/>
          </w:tcPr>
          <w:p w14:paraId="1D943B54" w14:textId="5E34DE52" w:rsidR="005D7109" w:rsidRPr="00CB24B0" w:rsidRDefault="005D7109" w:rsidP="00D0181C">
            <w:pPr>
              <w:jc w:val="center"/>
              <w:rPr>
                <w:color w:val="000000" w:themeColor="text1"/>
                <w:sz w:val="22"/>
                <w:szCs w:val="22"/>
                <w:lang w:val="en-US"/>
              </w:rPr>
            </w:pPr>
            <w:r w:rsidRPr="00CB24B0">
              <w:rPr>
                <w:color w:val="000000" w:themeColor="text1"/>
                <w:sz w:val="22"/>
                <w:szCs w:val="22"/>
                <w:lang w:val="en-US"/>
              </w:rPr>
              <w:t>16</w:t>
            </w:r>
          </w:p>
        </w:tc>
        <w:tc>
          <w:tcPr>
            <w:tcW w:w="2155" w:type="dxa"/>
          </w:tcPr>
          <w:p w14:paraId="5AB4D6BD" w14:textId="6722FDFB" w:rsidR="005D7109" w:rsidRPr="00CB24B0" w:rsidRDefault="005D7109" w:rsidP="00D0181C">
            <w:pPr>
              <w:jc w:val="both"/>
              <w:rPr>
                <w:color w:val="000000" w:themeColor="text1"/>
              </w:rPr>
            </w:pPr>
            <w:r w:rsidRPr="00CB24B0">
              <w:rPr>
                <w:color w:val="000000" w:themeColor="text1"/>
              </w:rPr>
              <w:t>Презентации дискуссии</w:t>
            </w:r>
            <w:r w:rsidR="00A80F78" w:rsidRPr="00CB24B0">
              <w:rPr>
                <w:color w:val="000000" w:themeColor="text1"/>
              </w:rPr>
              <w:t>,</w:t>
            </w:r>
            <w:r w:rsidRPr="00CB24B0">
              <w:rPr>
                <w:color w:val="000000" w:themeColor="text1"/>
              </w:rPr>
              <w:t xml:space="preserve"> практические задания</w:t>
            </w:r>
            <w:r w:rsidR="00A80F78" w:rsidRPr="00CB24B0">
              <w:rPr>
                <w:color w:val="000000" w:themeColor="text1"/>
              </w:rPr>
              <w:t>,</w:t>
            </w:r>
            <w:r w:rsidRPr="00CB24B0">
              <w:rPr>
                <w:color w:val="000000" w:themeColor="text1"/>
              </w:rPr>
              <w:t xml:space="preserve"> решение ситуационных задач</w:t>
            </w:r>
          </w:p>
        </w:tc>
      </w:tr>
      <w:tr w:rsidR="005D7109" w:rsidRPr="00CB24B0" w14:paraId="4846830B" w14:textId="77777777" w:rsidTr="00AC6DBB">
        <w:tc>
          <w:tcPr>
            <w:tcW w:w="426" w:type="dxa"/>
          </w:tcPr>
          <w:p w14:paraId="42496F70"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1644F18F" w14:textId="77777777" w:rsidR="005D7109" w:rsidRPr="00CB24B0" w:rsidRDefault="005D7109" w:rsidP="00D0181C">
            <w:pPr>
              <w:jc w:val="both"/>
              <w:rPr>
                <w:color w:val="000000" w:themeColor="text1"/>
                <w:sz w:val="22"/>
                <w:szCs w:val="22"/>
              </w:rPr>
            </w:pPr>
            <w:r w:rsidRPr="00CB24B0">
              <w:rPr>
                <w:color w:val="000000" w:themeColor="text1"/>
                <w:sz w:val="23"/>
                <w:szCs w:val="23"/>
              </w:rPr>
              <w:t>Правовые основы государственно-конфессиональных отношений в Российской Федерации и проблемы государственно-конфессиональных отношений</w:t>
            </w:r>
          </w:p>
        </w:tc>
        <w:tc>
          <w:tcPr>
            <w:tcW w:w="850" w:type="dxa"/>
          </w:tcPr>
          <w:p w14:paraId="6DF3B491" w14:textId="6122FA79" w:rsidR="005D7109" w:rsidRPr="00CB24B0" w:rsidRDefault="005D7109" w:rsidP="00D0181C">
            <w:pPr>
              <w:jc w:val="center"/>
              <w:rPr>
                <w:color w:val="000000" w:themeColor="text1"/>
                <w:sz w:val="22"/>
                <w:szCs w:val="22"/>
              </w:rPr>
            </w:pPr>
            <w:r w:rsidRPr="00CB24B0">
              <w:rPr>
                <w:color w:val="000000" w:themeColor="text1"/>
                <w:sz w:val="22"/>
                <w:szCs w:val="22"/>
              </w:rPr>
              <w:t>28</w:t>
            </w:r>
          </w:p>
        </w:tc>
        <w:tc>
          <w:tcPr>
            <w:tcW w:w="1276" w:type="dxa"/>
          </w:tcPr>
          <w:p w14:paraId="396312AA" w14:textId="171E71FF" w:rsidR="005D7109" w:rsidRPr="00CB24B0" w:rsidRDefault="005D7109" w:rsidP="00D0181C">
            <w:pPr>
              <w:jc w:val="center"/>
              <w:rPr>
                <w:color w:val="000000" w:themeColor="text1"/>
                <w:sz w:val="22"/>
                <w:szCs w:val="22"/>
              </w:rPr>
            </w:pPr>
            <w:r w:rsidRPr="00CB24B0">
              <w:rPr>
                <w:color w:val="000000" w:themeColor="text1"/>
                <w:sz w:val="22"/>
                <w:szCs w:val="22"/>
              </w:rPr>
              <w:t>14</w:t>
            </w:r>
          </w:p>
        </w:tc>
        <w:tc>
          <w:tcPr>
            <w:tcW w:w="1276" w:type="dxa"/>
          </w:tcPr>
          <w:p w14:paraId="28CFE47E" w14:textId="694B3D89" w:rsidR="005D7109" w:rsidRPr="00CB24B0" w:rsidRDefault="005D7109" w:rsidP="00D0181C">
            <w:pPr>
              <w:jc w:val="center"/>
              <w:rPr>
                <w:color w:val="000000" w:themeColor="text1"/>
                <w:sz w:val="22"/>
                <w:szCs w:val="22"/>
              </w:rPr>
            </w:pPr>
            <w:r w:rsidRPr="00CB24B0">
              <w:rPr>
                <w:color w:val="000000" w:themeColor="text1"/>
                <w:sz w:val="22"/>
                <w:szCs w:val="22"/>
              </w:rPr>
              <w:t>6</w:t>
            </w:r>
          </w:p>
        </w:tc>
        <w:tc>
          <w:tcPr>
            <w:tcW w:w="1417" w:type="dxa"/>
          </w:tcPr>
          <w:p w14:paraId="4B188CF2" w14:textId="26FC938C" w:rsidR="005D7109" w:rsidRPr="00CB24B0" w:rsidRDefault="005D7109" w:rsidP="00D0181C">
            <w:pPr>
              <w:jc w:val="center"/>
              <w:rPr>
                <w:color w:val="000000" w:themeColor="text1"/>
                <w:sz w:val="22"/>
                <w:szCs w:val="22"/>
              </w:rPr>
            </w:pPr>
            <w:r w:rsidRPr="00CB24B0">
              <w:rPr>
                <w:color w:val="000000" w:themeColor="text1"/>
                <w:sz w:val="22"/>
                <w:szCs w:val="22"/>
              </w:rPr>
              <w:t>8</w:t>
            </w:r>
          </w:p>
        </w:tc>
        <w:tc>
          <w:tcPr>
            <w:tcW w:w="1105" w:type="dxa"/>
          </w:tcPr>
          <w:p w14:paraId="07E3EA3F" w14:textId="717D7F97" w:rsidR="005D7109" w:rsidRPr="00CB24B0" w:rsidRDefault="005D7109" w:rsidP="00D0181C">
            <w:pPr>
              <w:jc w:val="center"/>
              <w:rPr>
                <w:color w:val="000000" w:themeColor="text1"/>
                <w:sz w:val="22"/>
                <w:szCs w:val="22"/>
              </w:rPr>
            </w:pPr>
            <w:r w:rsidRPr="00CB24B0">
              <w:rPr>
                <w:color w:val="000000" w:themeColor="text1"/>
                <w:sz w:val="22"/>
                <w:szCs w:val="22"/>
              </w:rPr>
              <w:t>14</w:t>
            </w:r>
          </w:p>
        </w:tc>
        <w:tc>
          <w:tcPr>
            <w:tcW w:w="2155" w:type="dxa"/>
          </w:tcPr>
          <w:p w14:paraId="4D9E2D8E" w14:textId="7E1D90E1" w:rsidR="005D7109" w:rsidRPr="00CB24B0" w:rsidRDefault="005D7109" w:rsidP="00D0181C">
            <w:pPr>
              <w:jc w:val="both"/>
              <w:rPr>
                <w:color w:val="000000" w:themeColor="text1"/>
                <w:sz w:val="22"/>
                <w:szCs w:val="22"/>
              </w:rPr>
            </w:pPr>
            <w:r w:rsidRPr="00CB24B0">
              <w:rPr>
                <w:color w:val="000000" w:themeColor="text1"/>
              </w:rPr>
              <w:t>Презентации</w:t>
            </w:r>
            <w:r w:rsidR="00A80F78" w:rsidRPr="00CB24B0">
              <w:rPr>
                <w:color w:val="000000" w:themeColor="text1"/>
              </w:rPr>
              <w:t>,</w:t>
            </w:r>
            <w:r w:rsidRPr="00CB24B0">
              <w:rPr>
                <w:color w:val="000000" w:themeColor="text1"/>
              </w:rPr>
              <w:t xml:space="preserve"> дискуссии</w:t>
            </w:r>
            <w:r w:rsidR="00A80F78" w:rsidRPr="00CB24B0">
              <w:rPr>
                <w:color w:val="000000" w:themeColor="text1"/>
              </w:rPr>
              <w:t>,</w:t>
            </w:r>
            <w:r w:rsidRPr="00CB24B0">
              <w:rPr>
                <w:color w:val="000000" w:themeColor="text1"/>
              </w:rPr>
              <w:t xml:space="preserve"> практические задания</w:t>
            </w:r>
            <w:r w:rsidR="00A80F78" w:rsidRPr="00CB24B0">
              <w:rPr>
                <w:color w:val="000000" w:themeColor="text1"/>
              </w:rPr>
              <w:t>,</w:t>
            </w:r>
            <w:r w:rsidRPr="00CB24B0">
              <w:rPr>
                <w:color w:val="000000" w:themeColor="text1"/>
              </w:rPr>
              <w:t xml:space="preserve"> решение ситуационных задач</w:t>
            </w:r>
          </w:p>
        </w:tc>
      </w:tr>
      <w:tr w:rsidR="005D7109" w:rsidRPr="00CB24B0" w14:paraId="651C2B34" w14:textId="77777777" w:rsidTr="00AC6DBB">
        <w:tc>
          <w:tcPr>
            <w:tcW w:w="426" w:type="dxa"/>
          </w:tcPr>
          <w:p w14:paraId="450142FB" w14:textId="77777777" w:rsidR="005D7109" w:rsidRPr="00CB24B0" w:rsidRDefault="005D7109" w:rsidP="003C77E8">
            <w:pPr>
              <w:numPr>
                <w:ilvl w:val="0"/>
                <w:numId w:val="2"/>
              </w:numPr>
              <w:ind w:left="360"/>
              <w:contextualSpacing/>
              <w:rPr>
                <w:color w:val="000000" w:themeColor="text1"/>
                <w:sz w:val="22"/>
                <w:szCs w:val="22"/>
                <w:lang w:eastAsia="en-US"/>
              </w:rPr>
            </w:pPr>
          </w:p>
        </w:tc>
        <w:tc>
          <w:tcPr>
            <w:tcW w:w="2581" w:type="dxa"/>
          </w:tcPr>
          <w:p w14:paraId="5C735E70" w14:textId="2349C0FD" w:rsidR="005D7109" w:rsidRPr="00CB24B0" w:rsidRDefault="005D7109" w:rsidP="00D0181C">
            <w:pPr>
              <w:jc w:val="both"/>
              <w:rPr>
                <w:color w:val="000000" w:themeColor="text1"/>
                <w:sz w:val="23"/>
                <w:szCs w:val="23"/>
              </w:rPr>
            </w:pPr>
            <w:r w:rsidRPr="00CB24B0">
              <w:rPr>
                <w:color w:val="000000" w:themeColor="text1"/>
                <w:sz w:val="23"/>
                <w:szCs w:val="23"/>
              </w:rPr>
              <w:t>Международные нормативные правовые акты в сфере отношений государства и религиозных объединений</w:t>
            </w:r>
          </w:p>
        </w:tc>
        <w:tc>
          <w:tcPr>
            <w:tcW w:w="850" w:type="dxa"/>
          </w:tcPr>
          <w:p w14:paraId="50FAE4EC" w14:textId="10775CA4" w:rsidR="005D7109" w:rsidRPr="00CB24B0" w:rsidRDefault="005D7109" w:rsidP="00D0181C">
            <w:pPr>
              <w:jc w:val="center"/>
              <w:rPr>
                <w:color w:val="000000" w:themeColor="text1"/>
                <w:sz w:val="22"/>
                <w:szCs w:val="22"/>
              </w:rPr>
            </w:pPr>
            <w:r w:rsidRPr="00CB24B0">
              <w:rPr>
                <w:color w:val="000000" w:themeColor="text1"/>
                <w:sz w:val="22"/>
                <w:szCs w:val="22"/>
              </w:rPr>
              <w:t>16</w:t>
            </w:r>
          </w:p>
        </w:tc>
        <w:tc>
          <w:tcPr>
            <w:tcW w:w="1276" w:type="dxa"/>
          </w:tcPr>
          <w:p w14:paraId="442D23B3" w14:textId="129E2886" w:rsidR="005D7109" w:rsidRPr="00CB24B0" w:rsidRDefault="005D7109" w:rsidP="00D0181C">
            <w:pPr>
              <w:jc w:val="center"/>
              <w:rPr>
                <w:color w:val="000000" w:themeColor="text1"/>
                <w:sz w:val="22"/>
                <w:szCs w:val="22"/>
              </w:rPr>
            </w:pPr>
            <w:r w:rsidRPr="00CB24B0">
              <w:rPr>
                <w:color w:val="000000" w:themeColor="text1"/>
                <w:sz w:val="22"/>
                <w:szCs w:val="22"/>
              </w:rPr>
              <w:t>8</w:t>
            </w:r>
          </w:p>
        </w:tc>
        <w:tc>
          <w:tcPr>
            <w:tcW w:w="1276" w:type="dxa"/>
          </w:tcPr>
          <w:p w14:paraId="12BF6E6F" w14:textId="5F7D65ED" w:rsidR="005D7109" w:rsidRPr="00CB24B0" w:rsidRDefault="005D7109" w:rsidP="00D0181C">
            <w:pPr>
              <w:jc w:val="center"/>
              <w:rPr>
                <w:color w:val="000000" w:themeColor="text1"/>
                <w:sz w:val="22"/>
                <w:szCs w:val="22"/>
              </w:rPr>
            </w:pPr>
            <w:r w:rsidRPr="00CB24B0">
              <w:rPr>
                <w:color w:val="000000" w:themeColor="text1"/>
                <w:sz w:val="22"/>
                <w:szCs w:val="22"/>
              </w:rPr>
              <w:t>4</w:t>
            </w:r>
          </w:p>
        </w:tc>
        <w:tc>
          <w:tcPr>
            <w:tcW w:w="1417" w:type="dxa"/>
          </w:tcPr>
          <w:p w14:paraId="703F2EC2" w14:textId="6F360B9C" w:rsidR="005D7109" w:rsidRPr="00CB24B0" w:rsidRDefault="005D7109" w:rsidP="00D0181C">
            <w:pPr>
              <w:jc w:val="center"/>
              <w:rPr>
                <w:color w:val="000000" w:themeColor="text1"/>
                <w:sz w:val="22"/>
                <w:szCs w:val="22"/>
              </w:rPr>
            </w:pPr>
            <w:r w:rsidRPr="00CB24B0">
              <w:rPr>
                <w:color w:val="000000" w:themeColor="text1"/>
                <w:sz w:val="22"/>
                <w:szCs w:val="22"/>
              </w:rPr>
              <w:t>4</w:t>
            </w:r>
          </w:p>
        </w:tc>
        <w:tc>
          <w:tcPr>
            <w:tcW w:w="1105" w:type="dxa"/>
          </w:tcPr>
          <w:p w14:paraId="42F1CB87" w14:textId="2ED3E8FE" w:rsidR="005D7109" w:rsidRPr="00CB24B0" w:rsidRDefault="005D7109" w:rsidP="00D0181C">
            <w:pPr>
              <w:jc w:val="center"/>
              <w:rPr>
                <w:color w:val="000000" w:themeColor="text1"/>
                <w:sz w:val="22"/>
                <w:szCs w:val="22"/>
              </w:rPr>
            </w:pPr>
            <w:r w:rsidRPr="00CB24B0">
              <w:rPr>
                <w:color w:val="000000" w:themeColor="text1"/>
                <w:sz w:val="22"/>
                <w:szCs w:val="22"/>
              </w:rPr>
              <w:t>8</w:t>
            </w:r>
          </w:p>
        </w:tc>
        <w:tc>
          <w:tcPr>
            <w:tcW w:w="2155" w:type="dxa"/>
          </w:tcPr>
          <w:p w14:paraId="5119C80B" w14:textId="24B56BE3" w:rsidR="005D7109" w:rsidRPr="00CB24B0" w:rsidRDefault="00A80F78" w:rsidP="00D0181C">
            <w:pPr>
              <w:jc w:val="both"/>
              <w:rPr>
                <w:b/>
                <w:color w:val="000000" w:themeColor="text1"/>
              </w:rPr>
            </w:pPr>
            <w:r w:rsidRPr="00CB24B0">
              <w:rPr>
                <w:color w:val="000000" w:themeColor="text1"/>
              </w:rPr>
              <w:t xml:space="preserve">Презентации, дискуссии, </w:t>
            </w:r>
            <w:r w:rsidR="000A6086" w:rsidRPr="00CB24B0">
              <w:rPr>
                <w:color w:val="000000" w:themeColor="text1"/>
                <w:lang w:eastAsia="en-US"/>
              </w:rPr>
              <w:t>домашнее творческое задание</w:t>
            </w:r>
          </w:p>
        </w:tc>
      </w:tr>
      <w:tr w:rsidR="005D7109" w:rsidRPr="00CB24B0" w14:paraId="1F8FB3FE" w14:textId="77777777" w:rsidTr="00AC6DBB">
        <w:tc>
          <w:tcPr>
            <w:tcW w:w="426" w:type="dxa"/>
          </w:tcPr>
          <w:p w14:paraId="541E0A65" w14:textId="77777777" w:rsidR="005D7109" w:rsidRPr="00CB24B0" w:rsidRDefault="005D7109" w:rsidP="00D0181C">
            <w:pPr>
              <w:rPr>
                <w:color w:val="000000" w:themeColor="text1"/>
                <w:sz w:val="22"/>
                <w:szCs w:val="22"/>
              </w:rPr>
            </w:pPr>
          </w:p>
        </w:tc>
        <w:tc>
          <w:tcPr>
            <w:tcW w:w="2581" w:type="dxa"/>
          </w:tcPr>
          <w:p w14:paraId="1F81B6E2" w14:textId="77777777" w:rsidR="005D7109" w:rsidRPr="00CB24B0" w:rsidRDefault="005D7109" w:rsidP="00D0181C">
            <w:pPr>
              <w:rPr>
                <w:color w:val="000000" w:themeColor="text1"/>
                <w:sz w:val="22"/>
                <w:szCs w:val="22"/>
              </w:rPr>
            </w:pPr>
            <w:r w:rsidRPr="00CB24B0">
              <w:rPr>
                <w:color w:val="000000" w:themeColor="text1"/>
                <w:sz w:val="22"/>
                <w:szCs w:val="22"/>
                <w:lang w:eastAsia="en-US"/>
              </w:rPr>
              <w:t xml:space="preserve"> В целом по дисциплине  </w:t>
            </w:r>
          </w:p>
        </w:tc>
        <w:tc>
          <w:tcPr>
            <w:tcW w:w="850" w:type="dxa"/>
          </w:tcPr>
          <w:p w14:paraId="4E51CF0C" w14:textId="5AA1568A" w:rsidR="005D7109" w:rsidRPr="00CB24B0" w:rsidRDefault="005D7109" w:rsidP="00D0181C">
            <w:pPr>
              <w:jc w:val="center"/>
              <w:rPr>
                <w:b/>
                <w:color w:val="000000" w:themeColor="text1"/>
                <w:sz w:val="22"/>
                <w:szCs w:val="22"/>
                <w:lang w:val="en-US"/>
              </w:rPr>
            </w:pPr>
            <w:r w:rsidRPr="00CB24B0">
              <w:rPr>
                <w:b/>
                <w:color w:val="000000" w:themeColor="text1"/>
                <w:sz w:val="22"/>
                <w:szCs w:val="22"/>
                <w:lang w:val="en-US" w:eastAsia="en-US"/>
              </w:rPr>
              <w:t>252</w:t>
            </w:r>
          </w:p>
        </w:tc>
        <w:tc>
          <w:tcPr>
            <w:tcW w:w="1276" w:type="dxa"/>
          </w:tcPr>
          <w:p w14:paraId="3380DC1F" w14:textId="5ED1121B" w:rsidR="005D7109" w:rsidRPr="00CB24B0" w:rsidRDefault="005D7109" w:rsidP="00D0181C">
            <w:pPr>
              <w:jc w:val="center"/>
              <w:rPr>
                <w:b/>
                <w:color w:val="000000" w:themeColor="text1"/>
                <w:sz w:val="22"/>
                <w:szCs w:val="22"/>
                <w:lang w:val="en-US"/>
              </w:rPr>
            </w:pPr>
            <w:r w:rsidRPr="00CB24B0">
              <w:rPr>
                <w:b/>
                <w:color w:val="000000" w:themeColor="text1"/>
                <w:sz w:val="22"/>
                <w:szCs w:val="22"/>
                <w:lang w:val="en-US" w:eastAsia="en-US"/>
              </w:rPr>
              <w:t>118</w:t>
            </w:r>
          </w:p>
        </w:tc>
        <w:tc>
          <w:tcPr>
            <w:tcW w:w="1276" w:type="dxa"/>
          </w:tcPr>
          <w:p w14:paraId="71896627" w14:textId="2D29BF94" w:rsidR="005D7109" w:rsidRPr="00CB24B0" w:rsidRDefault="005D7109" w:rsidP="00D0181C">
            <w:pPr>
              <w:jc w:val="center"/>
              <w:rPr>
                <w:b/>
                <w:color w:val="000000" w:themeColor="text1"/>
                <w:sz w:val="22"/>
                <w:szCs w:val="22"/>
                <w:lang w:val="en-US"/>
              </w:rPr>
            </w:pPr>
            <w:r w:rsidRPr="00CB24B0">
              <w:rPr>
                <w:b/>
                <w:color w:val="000000" w:themeColor="text1"/>
                <w:sz w:val="22"/>
                <w:szCs w:val="22"/>
                <w:lang w:val="en-US" w:eastAsia="en-US"/>
              </w:rPr>
              <w:t>50</w:t>
            </w:r>
          </w:p>
        </w:tc>
        <w:tc>
          <w:tcPr>
            <w:tcW w:w="1417" w:type="dxa"/>
          </w:tcPr>
          <w:p w14:paraId="6B0A8980" w14:textId="0FABD4E3" w:rsidR="005D7109" w:rsidRPr="00CB24B0" w:rsidRDefault="005D7109" w:rsidP="00D0181C">
            <w:pPr>
              <w:jc w:val="center"/>
              <w:rPr>
                <w:b/>
                <w:color w:val="000000" w:themeColor="text1"/>
                <w:sz w:val="22"/>
                <w:szCs w:val="22"/>
                <w:lang w:val="en-US"/>
              </w:rPr>
            </w:pPr>
            <w:r w:rsidRPr="00CB24B0">
              <w:rPr>
                <w:b/>
                <w:color w:val="000000" w:themeColor="text1"/>
                <w:sz w:val="22"/>
                <w:szCs w:val="22"/>
                <w:lang w:val="en-US" w:eastAsia="en-US"/>
              </w:rPr>
              <w:t>68</w:t>
            </w:r>
          </w:p>
        </w:tc>
        <w:tc>
          <w:tcPr>
            <w:tcW w:w="1105" w:type="dxa"/>
          </w:tcPr>
          <w:p w14:paraId="0E49F5BB" w14:textId="608BB234" w:rsidR="005D7109" w:rsidRPr="00CB24B0" w:rsidRDefault="005D7109" w:rsidP="00D0181C">
            <w:pPr>
              <w:jc w:val="center"/>
              <w:rPr>
                <w:b/>
                <w:color w:val="000000" w:themeColor="text1"/>
                <w:sz w:val="22"/>
                <w:szCs w:val="22"/>
                <w:lang w:val="en-US"/>
              </w:rPr>
            </w:pPr>
            <w:r w:rsidRPr="00CB24B0">
              <w:rPr>
                <w:b/>
                <w:color w:val="000000" w:themeColor="text1"/>
                <w:sz w:val="22"/>
                <w:szCs w:val="22"/>
                <w:lang w:val="en-US" w:eastAsia="en-US"/>
              </w:rPr>
              <w:t>134</w:t>
            </w:r>
          </w:p>
        </w:tc>
        <w:tc>
          <w:tcPr>
            <w:tcW w:w="2155" w:type="dxa"/>
          </w:tcPr>
          <w:p w14:paraId="4664AEB8" w14:textId="7B6DF022" w:rsidR="005D7109" w:rsidRPr="00CB24B0" w:rsidRDefault="005D7109" w:rsidP="00803EDE">
            <w:pPr>
              <w:rPr>
                <w:color w:val="000000" w:themeColor="text1"/>
                <w:sz w:val="22"/>
                <w:szCs w:val="22"/>
              </w:rPr>
            </w:pPr>
            <w:r w:rsidRPr="00CB24B0">
              <w:rPr>
                <w:color w:val="000000" w:themeColor="text1"/>
                <w:lang w:eastAsia="en-US"/>
              </w:rPr>
              <w:t>Согласно учебному плану: домашнее творческое задание</w:t>
            </w:r>
          </w:p>
        </w:tc>
      </w:tr>
      <w:tr w:rsidR="005D7109" w:rsidRPr="00CB24B0" w14:paraId="67F7DEFB" w14:textId="77777777" w:rsidTr="00AC6DBB">
        <w:tc>
          <w:tcPr>
            <w:tcW w:w="426" w:type="dxa"/>
          </w:tcPr>
          <w:p w14:paraId="66F8E75F" w14:textId="77777777" w:rsidR="005D7109" w:rsidRPr="00CB24B0" w:rsidRDefault="005D7109" w:rsidP="00D0181C">
            <w:pPr>
              <w:rPr>
                <w:color w:val="000000" w:themeColor="text1"/>
                <w:sz w:val="22"/>
                <w:szCs w:val="22"/>
              </w:rPr>
            </w:pPr>
          </w:p>
        </w:tc>
        <w:tc>
          <w:tcPr>
            <w:tcW w:w="2581" w:type="dxa"/>
          </w:tcPr>
          <w:p w14:paraId="75D10804" w14:textId="77777777" w:rsidR="005D7109" w:rsidRPr="00CB24B0" w:rsidRDefault="005D7109" w:rsidP="00D0181C">
            <w:pPr>
              <w:rPr>
                <w:color w:val="000000" w:themeColor="text1"/>
                <w:sz w:val="22"/>
                <w:szCs w:val="22"/>
              </w:rPr>
            </w:pPr>
            <w:r w:rsidRPr="00CB24B0">
              <w:rPr>
                <w:color w:val="000000" w:themeColor="text1"/>
                <w:sz w:val="22"/>
                <w:szCs w:val="22"/>
              </w:rPr>
              <w:t>Итого %</w:t>
            </w:r>
          </w:p>
        </w:tc>
        <w:tc>
          <w:tcPr>
            <w:tcW w:w="850" w:type="dxa"/>
          </w:tcPr>
          <w:p w14:paraId="6F2D7FDB" w14:textId="52904B36" w:rsidR="005D7109" w:rsidRPr="00CB24B0" w:rsidRDefault="00E31A9C" w:rsidP="00D0181C">
            <w:pPr>
              <w:jc w:val="center"/>
              <w:rPr>
                <w:b/>
                <w:color w:val="000000" w:themeColor="text1"/>
                <w:sz w:val="22"/>
                <w:szCs w:val="22"/>
              </w:rPr>
            </w:pPr>
            <w:r w:rsidRPr="00CB24B0">
              <w:rPr>
                <w:b/>
                <w:color w:val="000000" w:themeColor="text1"/>
                <w:sz w:val="22"/>
                <w:szCs w:val="22"/>
              </w:rPr>
              <w:t>100%</w:t>
            </w:r>
          </w:p>
        </w:tc>
        <w:tc>
          <w:tcPr>
            <w:tcW w:w="1276" w:type="dxa"/>
          </w:tcPr>
          <w:p w14:paraId="3F8EDEE2" w14:textId="7F74A1F1" w:rsidR="005D7109" w:rsidRPr="00CB24B0" w:rsidRDefault="00E31A9C" w:rsidP="00D0181C">
            <w:pPr>
              <w:jc w:val="center"/>
              <w:rPr>
                <w:b/>
                <w:color w:val="000000" w:themeColor="text1"/>
                <w:sz w:val="22"/>
                <w:szCs w:val="22"/>
              </w:rPr>
            </w:pPr>
            <w:r w:rsidRPr="00CB24B0">
              <w:rPr>
                <w:b/>
                <w:color w:val="000000" w:themeColor="text1"/>
                <w:sz w:val="22"/>
                <w:szCs w:val="22"/>
              </w:rPr>
              <w:t>4</w:t>
            </w:r>
            <w:r w:rsidR="000A6086" w:rsidRPr="00CB24B0">
              <w:rPr>
                <w:b/>
                <w:color w:val="000000" w:themeColor="text1"/>
                <w:sz w:val="22"/>
                <w:szCs w:val="22"/>
              </w:rPr>
              <w:t>7</w:t>
            </w:r>
            <w:r w:rsidRPr="00CB24B0">
              <w:rPr>
                <w:b/>
                <w:color w:val="000000" w:themeColor="text1"/>
                <w:sz w:val="22"/>
                <w:szCs w:val="22"/>
              </w:rPr>
              <w:t>%</w:t>
            </w:r>
          </w:p>
        </w:tc>
        <w:tc>
          <w:tcPr>
            <w:tcW w:w="1276" w:type="dxa"/>
          </w:tcPr>
          <w:p w14:paraId="67095459" w14:textId="586D024A" w:rsidR="005D7109" w:rsidRPr="00CB24B0" w:rsidRDefault="000A6086" w:rsidP="00D0181C">
            <w:pPr>
              <w:jc w:val="center"/>
              <w:rPr>
                <w:b/>
                <w:color w:val="000000" w:themeColor="text1"/>
                <w:sz w:val="22"/>
                <w:szCs w:val="22"/>
              </w:rPr>
            </w:pPr>
            <w:r w:rsidRPr="00CB24B0">
              <w:rPr>
                <w:b/>
                <w:color w:val="000000" w:themeColor="text1"/>
                <w:sz w:val="22"/>
                <w:szCs w:val="22"/>
              </w:rPr>
              <w:t>42</w:t>
            </w:r>
            <w:r w:rsidR="00E31A9C" w:rsidRPr="00CB24B0">
              <w:rPr>
                <w:b/>
                <w:color w:val="000000" w:themeColor="text1"/>
                <w:sz w:val="22"/>
                <w:szCs w:val="22"/>
              </w:rPr>
              <w:t>%</w:t>
            </w:r>
          </w:p>
        </w:tc>
        <w:tc>
          <w:tcPr>
            <w:tcW w:w="1417" w:type="dxa"/>
          </w:tcPr>
          <w:p w14:paraId="4F244A17" w14:textId="17B98AB1" w:rsidR="005D7109" w:rsidRPr="00CB24B0" w:rsidRDefault="000A6086" w:rsidP="00D0181C">
            <w:pPr>
              <w:jc w:val="center"/>
              <w:rPr>
                <w:b/>
                <w:color w:val="000000" w:themeColor="text1"/>
                <w:sz w:val="22"/>
                <w:szCs w:val="22"/>
              </w:rPr>
            </w:pPr>
            <w:r w:rsidRPr="00CB24B0">
              <w:rPr>
                <w:b/>
                <w:color w:val="000000" w:themeColor="text1"/>
                <w:sz w:val="22"/>
                <w:szCs w:val="22"/>
              </w:rPr>
              <w:t>58</w:t>
            </w:r>
            <w:r w:rsidR="00E31A9C" w:rsidRPr="00CB24B0">
              <w:rPr>
                <w:b/>
                <w:color w:val="000000" w:themeColor="text1"/>
                <w:sz w:val="22"/>
                <w:szCs w:val="22"/>
              </w:rPr>
              <w:t>%</w:t>
            </w:r>
          </w:p>
        </w:tc>
        <w:tc>
          <w:tcPr>
            <w:tcW w:w="1105" w:type="dxa"/>
          </w:tcPr>
          <w:p w14:paraId="3E3B3F6E" w14:textId="143FDE89" w:rsidR="005D7109" w:rsidRPr="00CB24B0" w:rsidRDefault="00E31A9C" w:rsidP="00D0181C">
            <w:pPr>
              <w:jc w:val="center"/>
              <w:rPr>
                <w:b/>
                <w:color w:val="000000" w:themeColor="text1"/>
                <w:sz w:val="22"/>
                <w:szCs w:val="22"/>
              </w:rPr>
            </w:pPr>
            <w:r w:rsidRPr="00CB24B0">
              <w:rPr>
                <w:b/>
                <w:color w:val="000000" w:themeColor="text1"/>
                <w:sz w:val="22"/>
                <w:szCs w:val="22"/>
              </w:rPr>
              <w:t>53%</w:t>
            </w:r>
          </w:p>
        </w:tc>
        <w:tc>
          <w:tcPr>
            <w:tcW w:w="2155" w:type="dxa"/>
          </w:tcPr>
          <w:p w14:paraId="01FD2818" w14:textId="77777777" w:rsidR="005D7109" w:rsidRPr="00CB24B0" w:rsidRDefault="005D7109" w:rsidP="00D0181C">
            <w:pPr>
              <w:rPr>
                <w:color w:val="000000" w:themeColor="text1"/>
                <w:sz w:val="22"/>
                <w:szCs w:val="22"/>
              </w:rPr>
            </w:pPr>
          </w:p>
        </w:tc>
      </w:tr>
    </w:tbl>
    <w:p w14:paraId="03F44350" w14:textId="2BCF318B" w:rsidR="005C2956" w:rsidRPr="00CB24B0" w:rsidRDefault="005C2956" w:rsidP="00A00E6F">
      <w:pPr>
        <w:jc w:val="both"/>
        <w:rPr>
          <w:color w:val="000000" w:themeColor="text1"/>
          <w:lang w:eastAsia="en-US"/>
        </w:rPr>
      </w:pPr>
    </w:p>
    <w:p w14:paraId="6E40272F" w14:textId="77777777" w:rsidR="00803EDE" w:rsidRPr="00CB24B0" w:rsidRDefault="00803EDE" w:rsidP="004A6289">
      <w:pPr>
        <w:pStyle w:val="a4"/>
        <w:jc w:val="both"/>
        <w:rPr>
          <w:b/>
          <w:color w:val="000000" w:themeColor="text1"/>
          <w:szCs w:val="28"/>
        </w:rPr>
      </w:pPr>
    </w:p>
    <w:p w14:paraId="3E90C6B3" w14:textId="2CE671E6" w:rsidR="00C27B8A" w:rsidRPr="00CB24B0" w:rsidRDefault="00CB41B9" w:rsidP="004A6289">
      <w:pPr>
        <w:pStyle w:val="a4"/>
        <w:jc w:val="both"/>
        <w:rPr>
          <w:b/>
          <w:color w:val="000000" w:themeColor="text1"/>
          <w:szCs w:val="28"/>
          <w:lang w:val="ru-RU"/>
        </w:rPr>
      </w:pPr>
      <w:r w:rsidRPr="00CB24B0">
        <w:rPr>
          <w:b/>
          <w:color w:val="000000" w:themeColor="text1"/>
          <w:szCs w:val="28"/>
        </w:rPr>
        <w:t>5.3. Содержание семинаров, практических занятий</w:t>
      </w:r>
      <w:r w:rsidR="00C27B8A" w:rsidRPr="00CB24B0">
        <w:rPr>
          <w:b/>
          <w:color w:val="000000" w:themeColor="text1"/>
          <w:szCs w:val="28"/>
          <w:lang w:val="ru-RU"/>
        </w:rPr>
        <w:t xml:space="preserve"> </w:t>
      </w:r>
    </w:p>
    <w:p w14:paraId="1FAC6298" w14:textId="334F131F" w:rsidR="005D727E" w:rsidRPr="00CB24B0" w:rsidRDefault="005D727E" w:rsidP="004A6289">
      <w:pPr>
        <w:pStyle w:val="a4"/>
        <w:jc w:val="both"/>
        <w:rPr>
          <w:b/>
          <w:color w:val="000000" w:themeColor="text1"/>
          <w:szCs w:val="28"/>
          <w:lang w:val="ru-RU"/>
        </w:rPr>
      </w:pPr>
    </w:p>
    <w:p w14:paraId="0B2B6E0F" w14:textId="4D7C2B60" w:rsidR="005D727E" w:rsidRPr="00CB24B0" w:rsidRDefault="005D727E" w:rsidP="005D727E">
      <w:pPr>
        <w:pStyle w:val="a4"/>
        <w:ind w:firstLine="709"/>
        <w:jc w:val="right"/>
        <w:rPr>
          <w:color w:val="000000" w:themeColor="text1"/>
          <w:sz w:val="24"/>
          <w:szCs w:val="28"/>
          <w:lang w:val="ru-RU"/>
        </w:rPr>
      </w:pPr>
      <w:r w:rsidRPr="00CB24B0">
        <w:rPr>
          <w:color w:val="000000" w:themeColor="text1"/>
          <w:sz w:val="24"/>
          <w:szCs w:val="28"/>
        </w:rPr>
        <w:t xml:space="preserve">Таблица </w:t>
      </w:r>
      <w:r w:rsidRPr="00CB24B0">
        <w:rPr>
          <w:color w:val="000000" w:themeColor="text1"/>
          <w:sz w:val="24"/>
          <w:szCs w:val="28"/>
          <w:lang w:val="ru-RU"/>
        </w:rPr>
        <w:t>3</w:t>
      </w:r>
    </w:p>
    <w:p w14:paraId="1C29FAE9" w14:textId="77777777" w:rsidR="005D727E" w:rsidRPr="00CB24B0" w:rsidRDefault="005D727E" w:rsidP="005D727E">
      <w:pPr>
        <w:pStyle w:val="a4"/>
        <w:ind w:firstLine="709"/>
        <w:jc w:val="right"/>
        <w:rPr>
          <w:color w:val="000000" w:themeColor="text1"/>
          <w:szCs w:val="28"/>
        </w:rPr>
      </w:pPr>
    </w:p>
    <w:tbl>
      <w:tblPr>
        <w:tblStyle w:val="aa"/>
        <w:tblW w:w="11199" w:type="dxa"/>
        <w:tblInd w:w="-998" w:type="dxa"/>
        <w:tblLook w:val="04A0" w:firstRow="1" w:lastRow="0" w:firstColumn="1" w:lastColumn="0" w:noHBand="0" w:noVBand="1"/>
      </w:tblPr>
      <w:tblGrid>
        <w:gridCol w:w="2266"/>
        <w:gridCol w:w="6948"/>
        <w:gridCol w:w="1985"/>
      </w:tblGrid>
      <w:tr w:rsidR="005D727E" w:rsidRPr="00CB24B0" w14:paraId="7E2CBBBE" w14:textId="77777777" w:rsidTr="00333EA6">
        <w:tc>
          <w:tcPr>
            <w:tcW w:w="2266" w:type="dxa"/>
          </w:tcPr>
          <w:p w14:paraId="118B7EBC" w14:textId="77777777" w:rsidR="005D727E" w:rsidRPr="00CB24B0" w:rsidRDefault="005D727E" w:rsidP="00D0181C">
            <w:pPr>
              <w:pStyle w:val="a4"/>
              <w:jc w:val="both"/>
              <w:rPr>
                <w:color w:val="000000" w:themeColor="text1"/>
                <w:sz w:val="24"/>
                <w:szCs w:val="24"/>
              </w:rPr>
            </w:pPr>
            <w:r w:rsidRPr="00CB24B0">
              <w:rPr>
                <w:b/>
                <w:color w:val="000000" w:themeColor="text1"/>
                <w:sz w:val="24"/>
                <w:szCs w:val="24"/>
                <w:lang w:val="en-US" w:eastAsia="en-US"/>
              </w:rPr>
              <w:t>Наименование тем (разделов) дисциплины</w:t>
            </w:r>
          </w:p>
        </w:tc>
        <w:tc>
          <w:tcPr>
            <w:tcW w:w="6948" w:type="dxa"/>
          </w:tcPr>
          <w:p w14:paraId="2F89ADB7" w14:textId="77777777" w:rsidR="005D727E" w:rsidRPr="00CB24B0" w:rsidRDefault="005D727E" w:rsidP="00D0181C">
            <w:pPr>
              <w:pStyle w:val="a4"/>
              <w:jc w:val="both"/>
              <w:rPr>
                <w:color w:val="000000" w:themeColor="text1"/>
                <w:sz w:val="24"/>
                <w:szCs w:val="24"/>
              </w:rPr>
            </w:pPr>
            <w:r w:rsidRPr="00CB24B0">
              <w:rPr>
                <w:b/>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85" w:type="dxa"/>
          </w:tcPr>
          <w:p w14:paraId="4FDA20E4" w14:textId="77777777" w:rsidR="005D727E" w:rsidRPr="00CB24B0" w:rsidRDefault="005D727E" w:rsidP="00D0181C">
            <w:pPr>
              <w:pStyle w:val="a4"/>
              <w:jc w:val="left"/>
              <w:rPr>
                <w:color w:val="000000" w:themeColor="text1"/>
                <w:sz w:val="24"/>
                <w:szCs w:val="24"/>
              </w:rPr>
            </w:pPr>
            <w:r w:rsidRPr="00CB24B0">
              <w:rPr>
                <w:b/>
                <w:color w:val="000000" w:themeColor="text1"/>
                <w:sz w:val="24"/>
                <w:szCs w:val="24"/>
                <w:lang w:val="en-US" w:eastAsia="en-US"/>
              </w:rPr>
              <w:t>Формы проведения занятий</w:t>
            </w:r>
          </w:p>
        </w:tc>
      </w:tr>
      <w:tr w:rsidR="005D727E" w:rsidRPr="00CB24B0" w14:paraId="5D9657A9" w14:textId="77777777" w:rsidTr="00333EA6">
        <w:tc>
          <w:tcPr>
            <w:tcW w:w="2266" w:type="dxa"/>
          </w:tcPr>
          <w:p w14:paraId="152B5DF7" w14:textId="77777777" w:rsidR="005D727E" w:rsidRPr="00CB24B0" w:rsidRDefault="005D727E" w:rsidP="00D0181C">
            <w:pPr>
              <w:pStyle w:val="a4"/>
              <w:jc w:val="both"/>
              <w:rPr>
                <w:b/>
                <w:bCs/>
                <w:color w:val="000000" w:themeColor="text1"/>
                <w:sz w:val="24"/>
                <w:szCs w:val="24"/>
                <w:lang w:val="ru-RU"/>
              </w:rPr>
            </w:pPr>
            <w:r w:rsidRPr="00CB24B0">
              <w:rPr>
                <w:b/>
                <w:bCs/>
                <w:color w:val="000000" w:themeColor="text1"/>
                <w:sz w:val="24"/>
                <w:szCs w:val="24"/>
                <w:lang w:val="ru-RU"/>
              </w:rPr>
              <w:t xml:space="preserve">Тема 1. </w:t>
            </w:r>
            <w:r w:rsidRPr="00CB24B0">
              <w:rPr>
                <w:color w:val="000000" w:themeColor="text1"/>
                <w:sz w:val="24"/>
                <w:szCs w:val="24"/>
              </w:rPr>
              <w:t>Генезис и история государственно-конфессиональных отношений</w:t>
            </w:r>
          </w:p>
          <w:p w14:paraId="3BC07C9C" w14:textId="77777777" w:rsidR="005D727E" w:rsidRPr="00CB24B0" w:rsidRDefault="005D727E" w:rsidP="00D0181C">
            <w:pPr>
              <w:pStyle w:val="a4"/>
              <w:jc w:val="both"/>
              <w:rPr>
                <w:b/>
                <w:color w:val="000000" w:themeColor="text1"/>
                <w:sz w:val="24"/>
                <w:szCs w:val="24"/>
              </w:rPr>
            </w:pPr>
          </w:p>
        </w:tc>
        <w:tc>
          <w:tcPr>
            <w:tcW w:w="6948" w:type="dxa"/>
          </w:tcPr>
          <w:p w14:paraId="62794922" w14:textId="77777777" w:rsidR="005D727E" w:rsidRPr="00CB24B0" w:rsidRDefault="005D727E" w:rsidP="005D727E">
            <w:pPr>
              <w:pStyle w:val="a4"/>
              <w:numPr>
                <w:ilvl w:val="0"/>
                <w:numId w:val="30"/>
              </w:numPr>
              <w:jc w:val="both"/>
              <w:rPr>
                <w:bCs/>
                <w:color w:val="000000" w:themeColor="text1"/>
                <w:sz w:val="24"/>
                <w:szCs w:val="24"/>
                <w:lang w:val="ru-RU"/>
              </w:rPr>
            </w:pPr>
            <w:r w:rsidRPr="00CB24B0">
              <w:rPr>
                <w:bCs/>
                <w:color w:val="000000" w:themeColor="text1"/>
                <w:sz w:val="24"/>
                <w:szCs w:val="24"/>
                <w:lang w:val="ru-RU"/>
              </w:rPr>
              <w:t>Синкретизм государственного и религиозного в древних обществах.</w:t>
            </w:r>
          </w:p>
          <w:p w14:paraId="61F77CBC" w14:textId="77777777" w:rsidR="005D727E" w:rsidRPr="00CB24B0" w:rsidRDefault="005D727E" w:rsidP="00D0181C">
            <w:pPr>
              <w:pStyle w:val="a4"/>
              <w:jc w:val="both"/>
              <w:rPr>
                <w:bCs/>
                <w:color w:val="000000" w:themeColor="text1"/>
                <w:sz w:val="24"/>
                <w:szCs w:val="24"/>
              </w:rPr>
            </w:pPr>
            <w:r w:rsidRPr="00CB24B0">
              <w:rPr>
                <w:bCs/>
                <w:color w:val="000000" w:themeColor="text1"/>
                <w:sz w:val="24"/>
                <w:szCs w:val="24"/>
                <w:lang w:val="ru-RU"/>
              </w:rPr>
              <w:t xml:space="preserve">2. </w:t>
            </w:r>
            <w:r w:rsidRPr="00CB24B0">
              <w:rPr>
                <w:bCs/>
                <w:color w:val="000000" w:themeColor="text1"/>
                <w:sz w:val="24"/>
                <w:szCs w:val="24"/>
              </w:rPr>
              <w:t>Соотношение понятий «греховного» и «преступного»</w:t>
            </w:r>
          </w:p>
          <w:p w14:paraId="6E791AE6" w14:textId="77777777" w:rsidR="005D727E" w:rsidRPr="00CB24B0" w:rsidRDefault="005D727E" w:rsidP="00D0181C">
            <w:pPr>
              <w:pStyle w:val="a4"/>
              <w:jc w:val="both"/>
              <w:rPr>
                <w:bCs/>
                <w:color w:val="000000" w:themeColor="text1"/>
                <w:sz w:val="24"/>
                <w:szCs w:val="24"/>
              </w:rPr>
            </w:pPr>
            <w:r w:rsidRPr="00CB24B0">
              <w:rPr>
                <w:bCs/>
                <w:color w:val="000000" w:themeColor="text1"/>
                <w:sz w:val="24"/>
                <w:szCs w:val="24"/>
                <w:lang w:val="ru-RU"/>
              </w:rPr>
              <w:t xml:space="preserve">3. </w:t>
            </w:r>
            <w:r w:rsidRPr="00CB24B0">
              <w:rPr>
                <w:bCs/>
                <w:color w:val="000000" w:themeColor="text1"/>
                <w:sz w:val="24"/>
                <w:szCs w:val="24"/>
              </w:rPr>
              <w:t>Роль священнослужителей в осуществлении правосудия в древних обществах</w:t>
            </w:r>
          </w:p>
          <w:p w14:paraId="3709EB42" w14:textId="77777777" w:rsidR="005D727E" w:rsidRPr="00CB24B0" w:rsidRDefault="005D727E" w:rsidP="00D0181C">
            <w:pPr>
              <w:pStyle w:val="a4"/>
              <w:jc w:val="both"/>
              <w:rPr>
                <w:bCs/>
                <w:color w:val="000000" w:themeColor="text1"/>
                <w:sz w:val="24"/>
                <w:szCs w:val="24"/>
              </w:rPr>
            </w:pPr>
            <w:r w:rsidRPr="00CB24B0">
              <w:rPr>
                <w:bCs/>
                <w:color w:val="000000" w:themeColor="text1"/>
                <w:sz w:val="24"/>
                <w:szCs w:val="24"/>
                <w:lang w:val="ru-RU"/>
              </w:rPr>
              <w:t xml:space="preserve">4. </w:t>
            </w:r>
            <w:r w:rsidRPr="00CB24B0">
              <w:rPr>
                <w:bCs/>
                <w:color w:val="000000" w:themeColor="text1"/>
                <w:sz w:val="24"/>
                <w:szCs w:val="24"/>
              </w:rPr>
              <w:t>Юридические аспекты древнегреческих и древнекитайских философских школ</w:t>
            </w:r>
          </w:p>
          <w:p w14:paraId="129306A4" w14:textId="77777777" w:rsidR="005D727E" w:rsidRPr="00CB24B0" w:rsidRDefault="005D727E" w:rsidP="00D0181C">
            <w:pPr>
              <w:pStyle w:val="a4"/>
              <w:jc w:val="both"/>
              <w:rPr>
                <w:bCs/>
                <w:color w:val="000000" w:themeColor="text1"/>
                <w:sz w:val="24"/>
                <w:szCs w:val="24"/>
              </w:rPr>
            </w:pPr>
          </w:p>
          <w:p w14:paraId="0BD720B0" w14:textId="77777777" w:rsidR="005D727E" w:rsidRPr="00CB24B0" w:rsidRDefault="005D727E" w:rsidP="00D0181C">
            <w:pPr>
              <w:pStyle w:val="a4"/>
              <w:jc w:val="both"/>
              <w:rPr>
                <w:bCs/>
                <w:color w:val="000000" w:themeColor="text1"/>
                <w:sz w:val="24"/>
                <w:szCs w:val="24"/>
                <w:lang w:val="ru-RU"/>
              </w:rPr>
            </w:pPr>
            <w:r w:rsidRPr="00CB24B0">
              <w:rPr>
                <w:b/>
                <w:bCs/>
                <w:color w:val="000000" w:themeColor="text1"/>
                <w:sz w:val="24"/>
                <w:szCs w:val="24"/>
              </w:rPr>
              <w:t>Рекоме</w:t>
            </w:r>
            <w:r w:rsidR="00F87993" w:rsidRPr="00CB24B0">
              <w:rPr>
                <w:b/>
                <w:bCs/>
                <w:color w:val="000000" w:themeColor="text1"/>
                <w:sz w:val="24"/>
                <w:szCs w:val="24"/>
              </w:rPr>
              <w:t>ндуемые источники из разделов 8:</w:t>
            </w:r>
            <w:r w:rsidR="00F87993" w:rsidRPr="00CB24B0">
              <w:rPr>
                <w:b/>
                <w:bCs/>
                <w:color w:val="000000" w:themeColor="text1"/>
                <w:sz w:val="24"/>
                <w:szCs w:val="24"/>
                <w:lang w:val="ru-RU"/>
              </w:rPr>
              <w:t>1,2,5</w:t>
            </w:r>
            <w:r w:rsidRPr="00CB24B0">
              <w:rPr>
                <w:b/>
                <w:bCs/>
                <w:color w:val="000000" w:themeColor="text1"/>
                <w:sz w:val="24"/>
                <w:szCs w:val="24"/>
                <w:lang w:val="ru-RU"/>
              </w:rPr>
              <w:t xml:space="preserve"> </w:t>
            </w:r>
            <w:r w:rsidRPr="00CB24B0">
              <w:rPr>
                <w:b/>
                <w:bCs/>
                <w:color w:val="000000" w:themeColor="text1"/>
                <w:sz w:val="24"/>
                <w:szCs w:val="24"/>
              </w:rPr>
              <w:t>9:</w:t>
            </w:r>
            <w:r w:rsidRPr="00CB24B0">
              <w:rPr>
                <w:bCs/>
                <w:color w:val="000000" w:themeColor="text1"/>
                <w:sz w:val="24"/>
                <w:szCs w:val="24"/>
              </w:rPr>
              <w:t xml:space="preserve"> </w:t>
            </w:r>
            <w:r w:rsidR="00F87993" w:rsidRPr="00CB24B0">
              <w:rPr>
                <w:bCs/>
                <w:color w:val="000000" w:themeColor="text1"/>
                <w:sz w:val="24"/>
                <w:szCs w:val="24"/>
                <w:lang w:val="ru-RU"/>
              </w:rPr>
              <w:t>1-3</w:t>
            </w:r>
            <w:r w:rsidR="0009126E" w:rsidRPr="00CB24B0">
              <w:rPr>
                <w:bCs/>
                <w:color w:val="000000" w:themeColor="text1"/>
                <w:sz w:val="24"/>
                <w:szCs w:val="24"/>
                <w:lang w:val="ru-RU"/>
              </w:rPr>
              <w:t xml:space="preserve"> </w:t>
            </w:r>
          </w:p>
          <w:p w14:paraId="2D7275E1" w14:textId="401BF6C8" w:rsidR="00F87993" w:rsidRPr="00CB24B0" w:rsidRDefault="00F87993" w:rsidP="00D0181C">
            <w:pPr>
              <w:pStyle w:val="a4"/>
              <w:jc w:val="both"/>
              <w:rPr>
                <w:bCs/>
                <w:color w:val="000000" w:themeColor="text1"/>
                <w:sz w:val="24"/>
                <w:szCs w:val="24"/>
                <w:lang w:val="ru-RU"/>
              </w:rPr>
            </w:pPr>
          </w:p>
        </w:tc>
        <w:tc>
          <w:tcPr>
            <w:tcW w:w="1985" w:type="dxa"/>
          </w:tcPr>
          <w:p w14:paraId="1B210A56" w14:textId="77777777" w:rsidR="005D727E" w:rsidRPr="00CB24B0" w:rsidRDefault="005D727E" w:rsidP="00D0181C">
            <w:pPr>
              <w:pStyle w:val="a4"/>
              <w:jc w:val="both"/>
              <w:rPr>
                <w:bCs/>
                <w:color w:val="000000" w:themeColor="text1"/>
                <w:sz w:val="24"/>
                <w:szCs w:val="24"/>
              </w:rPr>
            </w:pPr>
            <w:r w:rsidRPr="00CB24B0">
              <w:rPr>
                <w:color w:val="000000" w:themeColor="text1"/>
                <w:sz w:val="24"/>
                <w:szCs w:val="24"/>
              </w:rPr>
              <w:t>Групповое обсуждение вопросов и проблемных ситуаций</w:t>
            </w:r>
          </w:p>
        </w:tc>
      </w:tr>
      <w:tr w:rsidR="008A588B" w:rsidRPr="00CB24B0" w14:paraId="5A6454D9" w14:textId="77777777" w:rsidTr="00333EA6">
        <w:tc>
          <w:tcPr>
            <w:tcW w:w="2266" w:type="dxa"/>
          </w:tcPr>
          <w:p w14:paraId="3128870E" w14:textId="2426F60E" w:rsidR="008A588B" w:rsidRPr="00CB24B0" w:rsidRDefault="008A588B" w:rsidP="00D0181C">
            <w:pPr>
              <w:pStyle w:val="a4"/>
              <w:jc w:val="both"/>
              <w:rPr>
                <w:color w:val="000000" w:themeColor="text1"/>
                <w:sz w:val="24"/>
                <w:szCs w:val="24"/>
                <w:lang w:val="ru-RU"/>
              </w:rPr>
            </w:pPr>
            <w:r w:rsidRPr="00CB24B0">
              <w:rPr>
                <w:b/>
                <w:bCs/>
                <w:color w:val="000000" w:themeColor="text1"/>
                <w:sz w:val="24"/>
                <w:szCs w:val="24"/>
                <w:lang w:val="ru-RU"/>
              </w:rPr>
              <w:t xml:space="preserve">Тема 2. </w:t>
            </w:r>
            <w:r w:rsidRPr="00CB24B0">
              <w:rPr>
                <w:color w:val="000000" w:themeColor="text1"/>
                <w:sz w:val="24"/>
                <w:szCs w:val="24"/>
                <w:lang w:val="ru-RU"/>
              </w:rPr>
              <w:t>Своебразие формирования государственно-конфессиональных отношений в мировой истории Средних Веков</w:t>
            </w:r>
          </w:p>
        </w:tc>
        <w:tc>
          <w:tcPr>
            <w:tcW w:w="6948" w:type="dxa"/>
          </w:tcPr>
          <w:p w14:paraId="0E6962CC" w14:textId="77777777" w:rsidR="008A588B" w:rsidRPr="00CB24B0" w:rsidRDefault="00D85ACB" w:rsidP="00D85ACB">
            <w:pPr>
              <w:pStyle w:val="a4"/>
              <w:jc w:val="both"/>
              <w:rPr>
                <w:bCs/>
                <w:color w:val="000000" w:themeColor="text1"/>
                <w:sz w:val="24"/>
                <w:szCs w:val="24"/>
                <w:lang w:val="ru-RU"/>
              </w:rPr>
            </w:pPr>
            <w:r w:rsidRPr="00CB24B0">
              <w:rPr>
                <w:bCs/>
                <w:color w:val="000000" w:themeColor="text1"/>
                <w:sz w:val="24"/>
                <w:szCs w:val="24"/>
                <w:lang w:val="ru-RU"/>
              </w:rPr>
              <w:t>Проблемы государственно-конфессиональных отношений в период Средневековья. Гиббелины и гвельфы. Цезарепапизм. Формирование папской теократии (X–XI вв.). Изменение отношения к ересям. Осуждение ересей на Латеранских соборах, определение методов борьбы с ними. Крестовые походы против альбигойцев. Создание инквизиции, основные принципы ее деятельности. Борьба с еретиками и светская власть.</w:t>
            </w:r>
          </w:p>
          <w:p w14:paraId="02DFC2A9" w14:textId="77777777" w:rsidR="00D85ACB" w:rsidRPr="00CB24B0" w:rsidRDefault="00D85ACB" w:rsidP="00F87993">
            <w:pPr>
              <w:pStyle w:val="a4"/>
              <w:jc w:val="both"/>
              <w:rPr>
                <w:bCs/>
                <w:color w:val="000000" w:themeColor="text1"/>
                <w:sz w:val="24"/>
                <w:szCs w:val="24"/>
                <w:lang w:val="ru-RU"/>
              </w:rPr>
            </w:pPr>
            <w:r w:rsidRPr="00CB24B0">
              <w:rPr>
                <w:b/>
                <w:bCs/>
                <w:color w:val="000000" w:themeColor="text1"/>
                <w:sz w:val="24"/>
                <w:szCs w:val="24"/>
              </w:rPr>
              <w:t>Рекоме</w:t>
            </w:r>
            <w:r w:rsidR="00F87993" w:rsidRPr="00CB24B0">
              <w:rPr>
                <w:b/>
                <w:bCs/>
                <w:color w:val="000000" w:themeColor="text1"/>
                <w:sz w:val="24"/>
                <w:szCs w:val="24"/>
              </w:rPr>
              <w:t xml:space="preserve">ндуемые источники из разделов </w:t>
            </w:r>
            <w:r w:rsidR="00F87993" w:rsidRPr="00CB24B0">
              <w:rPr>
                <w:b/>
                <w:bCs/>
                <w:color w:val="000000" w:themeColor="text1"/>
                <w:sz w:val="24"/>
                <w:szCs w:val="24"/>
                <w:lang w:val="ru-RU"/>
              </w:rPr>
              <w:t>8:</w:t>
            </w:r>
            <w:r w:rsidR="00F87993" w:rsidRPr="00CB24B0">
              <w:rPr>
                <w:b/>
                <w:bCs/>
                <w:color w:val="000000" w:themeColor="text1"/>
                <w:sz w:val="24"/>
                <w:szCs w:val="24"/>
              </w:rPr>
              <w:t xml:space="preserve">1-3, </w:t>
            </w:r>
            <w:r w:rsidRPr="00CB24B0">
              <w:rPr>
                <w:b/>
                <w:bCs/>
                <w:color w:val="000000" w:themeColor="text1"/>
                <w:sz w:val="24"/>
                <w:szCs w:val="24"/>
              </w:rPr>
              <w:t>9:</w:t>
            </w:r>
            <w:r w:rsidRPr="00CB24B0">
              <w:rPr>
                <w:bCs/>
                <w:color w:val="000000" w:themeColor="text1"/>
                <w:sz w:val="24"/>
                <w:szCs w:val="24"/>
              </w:rPr>
              <w:t xml:space="preserve"> </w:t>
            </w:r>
            <w:r w:rsidR="00F87993" w:rsidRPr="00CB24B0">
              <w:rPr>
                <w:bCs/>
                <w:color w:val="000000" w:themeColor="text1"/>
                <w:sz w:val="24"/>
                <w:szCs w:val="24"/>
                <w:lang w:val="ru-RU"/>
              </w:rPr>
              <w:t>1-3</w:t>
            </w:r>
          </w:p>
          <w:p w14:paraId="7AD1F322" w14:textId="702CD477" w:rsidR="00F87993" w:rsidRPr="00CB24B0" w:rsidRDefault="00F87993" w:rsidP="00F87993">
            <w:pPr>
              <w:pStyle w:val="a4"/>
              <w:jc w:val="both"/>
              <w:rPr>
                <w:bCs/>
                <w:color w:val="000000" w:themeColor="text1"/>
                <w:sz w:val="24"/>
                <w:szCs w:val="24"/>
                <w:lang w:val="ru-RU"/>
              </w:rPr>
            </w:pPr>
          </w:p>
        </w:tc>
        <w:tc>
          <w:tcPr>
            <w:tcW w:w="1985" w:type="dxa"/>
          </w:tcPr>
          <w:p w14:paraId="63695164" w14:textId="02C53E5F" w:rsidR="008A588B" w:rsidRPr="00CB24B0" w:rsidRDefault="00495799" w:rsidP="00D0181C">
            <w:pPr>
              <w:pStyle w:val="a4"/>
              <w:jc w:val="both"/>
              <w:rPr>
                <w:color w:val="000000" w:themeColor="text1"/>
                <w:sz w:val="24"/>
                <w:szCs w:val="24"/>
              </w:rPr>
            </w:pPr>
            <w:r w:rsidRPr="00CB24B0">
              <w:rPr>
                <w:color w:val="000000" w:themeColor="text1"/>
                <w:sz w:val="24"/>
                <w:szCs w:val="24"/>
              </w:rPr>
              <w:t>Индивидуальные выступления с презентациями по вопросам темы</w:t>
            </w:r>
          </w:p>
        </w:tc>
      </w:tr>
      <w:tr w:rsidR="005D727E" w:rsidRPr="00CB24B0" w14:paraId="53CFA72C" w14:textId="77777777" w:rsidTr="00333EA6">
        <w:tc>
          <w:tcPr>
            <w:tcW w:w="2266" w:type="dxa"/>
          </w:tcPr>
          <w:p w14:paraId="6BADE71A" w14:textId="3EE53CEE" w:rsidR="005D727E" w:rsidRPr="00CB24B0" w:rsidRDefault="005D727E" w:rsidP="00D23A1F">
            <w:pPr>
              <w:pStyle w:val="a4"/>
              <w:jc w:val="left"/>
              <w:rPr>
                <w:b/>
                <w:bCs/>
                <w:color w:val="000000" w:themeColor="text1"/>
                <w:sz w:val="24"/>
                <w:szCs w:val="24"/>
                <w:lang w:val="ru-RU"/>
              </w:rPr>
            </w:pPr>
            <w:r w:rsidRPr="00CB24B0">
              <w:rPr>
                <w:b/>
                <w:bCs/>
                <w:color w:val="000000" w:themeColor="text1"/>
                <w:sz w:val="24"/>
                <w:szCs w:val="24"/>
                <w:lang w:val="ru-RU"/>
              </w:rPr>
              <w:t>Тема</w:t>
            </w:r>
            <w:r w:rsidR="00D23A1F" w:rsidRPr="00CB24B0">
              <w:rPr>
                <w:b/>
                <w:bCs/>
                <w:color w:val="000000" w:themeColor="text1"/>
                <w:sz w:val="24"/>
                <w:szCs w:val="24"/>
                <w:lang w:val="ru-RU"/>
              </w:rPr>
              <w:t xml:space="preserve"> </w:t>
            </w:r>
            <w:r w:rsidR="00D85ACB" w:rsidRPr="00CB24B0">
              <w:rPr>
                <w:b/>
                <w:bCs/>
                <w:color w:val="000000" w:themeColor="text1"/>
                <w:sz w:val="24"/>
                <w:szCs w:val="24"/>
                <w:lang w:val="ru-RU"/>
              </w:rPr>
              <w:t>3</w:t>
            </w:r>
            <w:r w:rsidRPr="00CB24B0">
              <w:rPr>
                <w:b/>
                <w:bCs/>
                <w:color w:val="000000" w:themeColor="text1"/>
                <w:sz w:val="24"/>
                <w:szCs w:val="24"/>
                <w:lang w:val="ru-RU"/>
              </w:rPr>
              <w:t xml:space="preserve">. </w:t>
            </w:r>
            <w:r w:rsidRPr="00CB24B0">
              <w:rPr>
                <w:color w:val="000000" w:themeColor="text1"/>
                <w:sz w:val="24"/>
                <w:szCs w:val="24"/>
              </w:rPr>
              <w:t>Формирование и развитие представлений о свободе совести</w:t>
            </w:r>
          </w:p>
          <w:p w14:paraId="0987C231" w14:textId="77777777" w:rsidR="005D727E" w:rsidRPr="00CB24B0" w:rsidRDefault="005D727E" w:rsidP="00D23A1F">
            <w:pPr>
              <w:pStyle w:val="a4"/>
              <w:jc w:val="left"/>
              <w:rPr>
                <w:b/>
                <w:color w:val="000000" w:themeColor="text1"/>
                <w:sz w:val="24"/>
                <w:szCs w:val="24"/>
              </w:rPr>
            </w:pPr>
          </w:p>
        </w:tc>
        <w:tc>
          <w:tcPr>
            <w:tcW w:w="6948" w:type="dxa"/>
          </w:tcPr>
          <w:p w14:paraId="38317B16" w14:textId="77777777" w:rsidR="005D727E" w:rsidRPr="00CB24B0" w:rsidRDefault="005D727E" w:rsidP="00D0181C">
            <w:pPr>
              <w:pStyle w:val="a4"/>
              <w:jc w:val="both"/>
              <w:rPr>
                <w:color w:val="000000" w:themeColor="text1"/>
                <w:sz w:val="24"/>
                <w:szCs w:val="24"/>
              </w:rPr>
            </w:pPr>
            <w:r w:rsidRPr="00CB24B0">
              <w:rPr>
                <w:color w:val="000000" w:themeColor="text1"/>
                <w:sz w:val="24"/>
                <w:szCs w:val="24"/>
                <w:lang w:val="ru-RU"/>
              </w:rPr>
              <w:t>1.</w:t>
            </w:r>
            <w:r w:rsidRPr="00CB24B0">
              <w:rPr>
                <w:color w:val="000000" w:themeColor="text1"/>
                <w:sz w:val="24"/>
                <w:szCs w:val="24"/>
              </w:rPr>
              <w:t>Свобода совести: происхождение термина</w:t>
            </w:r>
          </w:p>
          <w:p w14:paraId="5D4BD80D" w14:textId="77777777" w:rsidR="005D727E" w:rsidRPr="00CB24B0" w:rsidRDefault="005D727E" w:rsidP="00D0181C">
            <w:pPr>
              <w:pStyle w:val="a4"/>
              <w:jc w:val="both"/>
              <w:rPr>
                <w:color w:val="000000" w:themeColor="text1"/>
                <w:sz w:val="24"/>
                <w:szCs w:val="24"/>
              </w:rPr>
            </w:pPr>
            <w:r w:rsidRPr="00CB24B0">
              <w:rPr>
                <w:color w:val="000000" w:themeColor="text1"/>
                <w:sz w:val="24"/>
                <w:szCs w:val="24"/>
                <w:lang w:val="ru-RU"/>
              </w:rPr>
              <w:t>2.</w:t>
            </w:r>
            <w:r w:rsidRPr="00CB24B0">
              <w:rPr>
                <w:color w:val="000000" w:themeColor="text1"/>
                <w:sz w:val="24"/>
                <w:szCs w:val="24"/>
              </w:rPr>
              <w:t>Свобода совести как правовая и философская категории и как социально-историческое понятие</w:t>
            </w:r>
          </w:p>
          <w:p w14:paraId="41AC5B7D" w14:textId="77777777" w:rsidR="005D727E" w:rsidRPr="00CB24B0" w:rsidRDefault="005D727E" w:rsidP="00D0181C">
            <w:pPr>
              <w:pStyle w:val="a4"/>
              <w:jc w:val="both"/>
              <w:rPr>
                <w:color w:val="000000" w:themeColor="text1"/>
                <w:sz w:val="24"/>
                <w:szCs w:val="24"/>
              </w:rPr>
            </w:pPr>
            <w:r w:rsidRPr="00CB24B0">
              <w:rPr>
                <w:color w:val="000000" w:themeColor="text1"/>
                <w:sz w:val="24"/>
                <w:szCs w:val="24"/>
                <w:lang w:val="ru-RU"/>
              </w:rPr>
              <w:t>3.</w:t>
            </w:r>
            <w:r w:rsidRPr="00CB24B0">
              <w:rPr>
                <w:color w:val="000000" w:themeColor="text1"/>
                <w:sz w:val="24"/>
                <w:szCs w:val="24"/>
              </w:rPr>
              <w:t>Развитие исторических представлений о содержании свободы совести.</w:t>
            </w:r>
          </w:p>
          <w:p w14:paraId="0C3EB26A" w14:textId="77777777" w:rsidR="005D727E" w:rsidRPr="00CB24B0" w:rsidRDefault="005D727E" w:rsidP="00D0181C">
            <w:pPr>
              <w:pStyle w:val="a4"/>
              <w:jc w:val="both"/>
              <w:rPr>
                <w:b/>
                <w:bCs/>
                <w:color w:val="000000" w:themeColor="text1"/>
                <w:sz w:val="24"/>
                <w:szCs w:val="24"/>
              </w:rPr>
            </w:pPr>
          </w:p>
          <w:p w14:paraId="3E5FFAE4" w14:textId="77777777" w:rsidR="005D727E" w:rsidRPr="00CB24B0" w:rsidRDefault="005D727E" w:rsidP="00D0181C">
            <w:pPr>
              <w:pStyle w:val="a4"/>
              <w:jc w:val="both"/>
              <w:rPr>
                <w:bCs/>
                <w:color w:val="000000" w:themeColor="text1"/>
                <w:sz w:val="24"/>
                <w:szCs w:val="24"/>
                <w:lang w:val="ru-RU"/>
              </w:rPr>
            </w:pPr>
            <w:r w:rsidRPr="00CB24B0">
              <w:rPr>
                <w:b/>
                <w:bCs/>
                <w:color w:val="000000" w:themeColor="text1"/>
                <w:sz w:val="24"/>
                <w:szCs w:val="24"/>
              </w:rPr>
              <w:t>Рекоме</w:t>
            </w:r>
            <w:r w:rsidR="00F87993" w:rsidRPr="00CB24B0">
              <w:rPr>
                <w:b/>
                <w:bCs/>
                <w:color w:val="000000" w:themeColor="text1"/>
                <w:sz w:val="24"/>
                <w:szCs w:val="24"/>
              </w:rPr>
              <w:t>ндуемые источники из разделов 8: 1-3,5.</w:t>
            </w:r>
            <w:r w:rsidR="00F87993" w:rsidRPr="00CB24B0">
              <w:rPr>
                <w:b/>
                <w:bCs/>
                <w:color w:val="000000" w:themeColor="text1"/>
                <w:sz w:val="24"/>
                <w:szCs w:val="24"/>
                <w:lang w:val="ru-RU"/>
              </w:rPr>
              <w:t xml:space="preserve"> </w:t>
            </w:r>
            <w:r w:rsidRPr="00CB24B0">
              <w:rPr>
                <w:b/>
                <w:bCs/>
                <w:color w:val="000000" w:themeColor="text1"/>
                <w:sz w:val="24"/>
                <w:szCs w:val="24"/>
                <w:lang w:val="ru-RU"/>
              </w:rPr>
              <w:t xml:space="preserve"> </w:t>
            </w:r>
            <w:r w:rsidRPr="00CB24B0">
              <w:rPr>
                <w:b/>
                <w:bCs/>
                <w:color w:val="000000" w:themeColor="text1"/>
                <w:sz w:val="24"/>
                <w:szCs w:val="24"/>
              </w:rPr>
              <w:t>9:</w:t>
            </w:r>
            <w:r w:rsidRPr="00CB24B0">
              <w:rPr>
                <w:bCs/>
                <w:color w:val="000000" w:themeColor="text1"/>
                <w:sz w:val="24"/>
                <w:szCs w:val="24"/>
              </w:rPr>
              <w:t xml:space="preserve"> </w:t>
            </w:r>
            <w:r w:rsidRPr="00CB24B0">
              <w:rPr>
                <w:bCs/>
                <w:color w:val="000000" w:themeColor="text1"/>
                <w:sz w:val="24"/>
                <w:szCs w:val="24"/>
                <w:lang w:val="ru-RU"/>
              </w:rPr>
              <w:t>1,2,3</w:t>
            </w:r>
          </w:p>
          <w:p w14:paraId="5C4F447A" w14:textId="553DC94A" w:rsidR="00F87993" w:rsidRPr="00CB24B0" w:rsidRDefault="00F87993" w:rsidP="00D0181C">
            <w:pPr>
              <w:pStyle w:val="a4"/>
              <w:jc w:val="both"/>
              <w:rPr>
                <w:b/>
                <w:color w:val="000000" w:themeColor="text1"/>
                <w:sz w:val="24"/>
                <w:szCs w:val="24"/>
                <w:lang w:val="ru-RU"/>
              </w:rPr>
            </w:pPr>
          </w:p>
        </w:tc>
        <w:tc>
          <w:tcPr>
            <w:tcW w:w="1985" w:type="dxa"/>
          </w:tcPr>
          <w:p w14:paraId="6802F075" w14:textId="77777777" w:rsidR="005D727E" w:rsidRPr="00CB24B0" w:rsidRDefault="005D727E" w:rsidP="00D0181C">
            <w:pPr>
              <w:pStyle w:val="a4"/>
              <w:jc w:val="both"/>
              <w:rPr>
                <w:bCs/>
                <w:color w:val="000000" w:themeColor="text1"/>
                <w:sz w:val="24"/>
                <w:szCs w:val="24"/>
              </w:rPr>
            </w:pPr>
            <w:r w:rsidRPr="00CB24B0">
              <w:rPr>
                <w:color w:val="000000" w:themeColor="text1"/>
                <w:sz w:val="24"/>
                <w:szCs w:val="24"/>
              </w:rPr>
              <w:t>Индивидуальные выступления с презентациями по вопросам темы</w:t>
            </w:r>
          </w:p>
        </w:tc>
      </w:tr>
      <w:tr w:rsidR="005D727E" w:rsidRPr="00CB24B0" w14:paraId="71BC7AC8" w14:textId="77777777" w:rsidTr="00333EA6">
        <w:tc>
          <w:tcPr>
            <w:tcW w:w="2266" w:type="dxa"/>
          </w:tcPr>
          <w:p w14:paraId="604D27B0" w14:textId="2C956DA5" w:rsidR="005D727E" w:rsidRPr="00CB24B0" w:rsidRDefault="005D727E" w:rsidP="00D23A1F">
            <w:pPr>
              <w:pStyle w:val="a4"/>
              <w:jc w:val="left"/>
              <w:rPr>
                <w:b/>
                <w:bCs/>
                <w:color w:val="000000" w:themeColor="text1"/>
                <w:sz w:val="24"/>
                <w:szCs w:val="24"/>
                <w:lang w:val="ru-RU"/>
              </w:rPr>
            </w:pPr>
            <w:r w:rsidRPr="00CB24B0">
              <w:rPr>
                <w:b/>
                <w:bCs/>
                <w:color w:val="000000" w:themeColor="text1"/>
                <w:sz w:val="24"/>
                <w:szCs w:val="24"/>
                <w:lang w:val="ru-RU"/>
              </w:rPr>
              <w:t xml:space="preserve">Тема </w:t>
            </w:r>
            <w:r w:rsidR="002305EF" w:rsidRPr="00CB24B0">
              <w:rPr>
                <w:b/>
                <w:bCs/>
                <w:color w:val="000000" w:themeColor="text1"/>
                <w:sz w:val="24"/>
                <w:szCs w:val="24"/>
                <w:lang w:val="ru-RU"/>
              </w:rPr>
              <w:t>4</w:t>
            </w:r>
            <w:r w:rsidRPr="00CB24B0">
              <w:rPr>
                <w:b/>
                <w:bCs/>
                <w:color w:val="000000" w:themeColor="text1"/>
                <w:sz w:val="24"/>
                <w:szCs w:val="24"/>
                <w:lang w:val="ru-RU"/>
              </w:rPr>
              <w:t xml:space="preserve">. </w:t>
            </w:r>
            <w:r w:rsidRPr="00CB24B0">
              <w:rPr>
                <w:color w:val="000000" w:themeColor="text1"/>
                <w:sz w:val="24"/>
                <w:szCs w:val="24"/>
              </w:rPr>
              <w:t>Модели государственно-конфессиональных отношений в современном мире</w:t>
            </w:r>
          </w:p>
          <w:p w14:paraId="0AF86993" w14:textId="77777777" w:rsidR="005D727E" w:rsidRPr="00CB24B0" w:rsidRDefault="005D727E" w:rsidP="00D23A1F">
            <w:pPr>
              <w:pStyle w:val="a4"/>
              <w:jc w:val="left"/>
              <w:rPr>
                <w:b/>
                <w:bCs/>
                <w:color w:val="000000" w:themeColor="text1"/>
                <w:sz w:val="24"/>
                <w:szCs w:val="24"/>
                <w:lang w:val="ru-RU"/>
              </w:rPr>
            </w:pPr>
          </w:p>
        </w:tc>
        <w:tc>
          <w:tcPr>
            <w:tcW w:w="6948" w:type="dxa"/>
          </w:tcPr>
          <w:p w14:paraId="76F6EFAF" w14:textId="77777777" w:rsidR="005D727E" w:rsidRPr="00CB24B0" w:rsidRDefault="005D727E" w:rsidP="00D0181C">
            <w:pPr>
              <w:pStyle w:val="a4"/>
              <w:jc w:val="both"/>
              <w:rPr>
                <w:color w:val="000000" w:themeColor="text1"/>
                <w:sz w:val="24"/>
                <w:szCs w:val="24"/>
              </w:rPr>
            </w:pPr>
            <w:r w:rsidRPr="00CB24B0">
              <w:rPr>
                <w:color w:val="000000" w:themeColor="text1"/>
                <w:sz w:val="24"/>
                <w:szCs w:val="24"/>
                <w:lang w:val="ru-RU"/>
              </w:rPr>
              <w:t>1.</w:t>
            </w:r>
            <w:r w:rsidRPr="00CB24B0">
              <w:rPr>
                <w:color w:val="000000" w:themeColor="text1"/>
                <w:sz w:val="24"/>
                <w:szCs w:val="24"/>
              </w:rPr>
              <w:t>Структурные элементы модели вероисповедной политики</w:t>
            </w:r>
          </w:p>
          <w:p w14:paraId="7A56111E" w14:textId="77777777" w:rsidR="005D727E" w:rsidRPr="00CB24B0" w:rsidRDefault="005D727E" w:rsidP="00D0181C">
            <w:pPr>
              <w:pStyle w:val="a4"/>
              <w:jc w:val="both"/>
              <w:rPr>
                <w:color w:val="000000" w:themeColor="text1"/>
                <w:sz w:val="24"/>
                <w:szCs w:val="24"/>
              </w:rPr>
            </w:pPr>
            <w:r w:rsidRPr="00CB24B0">
              <w:rPr>
                <w:color w:val="000000" w:themeColor="text1"/>
                <w:sz w:val="24"/>
                <w:szCs w:val="24"/>
                <w:lang w:val="ru-RU"/>
              </w:rPr>
              <w:t>2.</w:t>
            </w:r>
            <w:r w:rsidRPr="00CB24B0">
              <w:rPr>
                <w:color w:val="000000" w:themeColor="text1"/>
                <w:sz w:val="24"/>
                <w:szCs w:val="24"/>
              </w:rPr>
              <w:t xml:space="preserve">Виды моделей вероисповедной политики в истории России ХХ в. </w:t>
            </w:r>
            <w:r w:rsidRPr="00CB24B0">
              <w:rPr>
                <w:color w:val="000000" w:themeColor="text1"/>
                <w:sz w:val="24"/>
                <w:szCs w:val="24"/>
                <w:lang w:val="ru-RU"/>
              </w:rPr>
              <w:t>3.</w:t>
            </w:r>
            <w:r w:rsidRPr="00CB24B0">
              <w:rPr>
                <w:color w:val="000000" w:themeColor="text1"/>
                <w:sz w:val="24"/>
                <w:szCs w:val="24"/>
              </w:rPr>
              <w:t xml:space="preserve">Клерикальное (конфессиональное) государство и его признаки </w:t>
            </w:r>
            <w:r w:rsidRPr="00CB24B0">
              <w:rPr>
                <w:color w:val="000000" w:themeColor="text1"/>
                <w:sz w:val="24"/>
                <w:szCs w:val="24"/>
                <w:lang w:val="ru-RU"/>
              </w:rPr>
              <w:t>4.</w:t>
            </w:r>
            <w:r w:rsidRPr="00CB24B0">
              <w:rPr>
                <w:color w:val="000000" w:themeColor="text1"/>
                <w:sz w:val="24"/>
                <w:szCs w:val="24"/>
              </w:rPr>
              <w:t>Теократическое государство. Понятие и признаки светского государства</w:t>
            </w:r>
          </w:p>
          <w:p w14:paraId="7D6F6901" w14:textId="77777777" w:rsidR="005D727E" w:rsidRPr="00CB24B0" w:rsidRDefault="005D727E" w:rsidP="00D0181C">
            <w:pPr>
              <w:pStyle w:val="a4"/>
              <w:jc w:val="both"/>
              <w:rPr>
                <w:b/>
                <w:bCs/>
                <w:color w:val="000000" w:themeColor="text1"/>
                <w:sz w:val="24"/>
                <w:szCs w:val="24"/>
              </w:rPr>
            </w:pPr>
          </w:p>
          <w:p w14:paraId="4FB2A7E0" w14:textId="77777777" w:rsidR="005D727E" w:rsidRPr="00CB24B0" w:rsidRDefault="005D727E" w:rsidP="00D0181C">
            <w:pPr>
              <w:pStyle w:val="a4"/>
              <w:jc w:val="both"/>
              <w:rPr>
                <w:bCs/>
                <w:color w:val="000000" w:themeColor="text1"/>
                <w:sz w:val="24"/>
                <w:szCs w:val="24"/>
                <w:lang w:val="ru-RU"/>
              </w:rPr>
            </w:pPr>
            <w:r w:rsidRPr="00CB24B0">
              <w:rPr>
                <w:b/>
                <w:bCs/>
                <w:color w:val="000000" w:themeColor="text1"/>
                <w:sz w:val="24"/>
                <w:szCs w:val="24"/>
              </w:rPr>
              <w:t>Рекомендуемые источники из раз</w:t>
            </w:r>
            <w:r w:rsidR="00F87993" w:rsidRPr="00CB24B0">
              <w:rPr>
                <w:b/>
                <w:bCs/>
                <w:color w:val="000000" w:themeColor="text1"/>
                <w:sz w:val="24"/>
                <w:szCs w:val="24"/>
              </w:rPr>
              <w:t>делов 8: 1-3,5.</w:t>
            </w:r>
            <w:r w:rsidR="00F87993" w:rsidRPr="00CB24B0">
              <w:rPr>
                <w:b/>
                <w:bCs/>
                <w:color w:val="000000" w:themeColor="text1"/>
                <w:sz w:val="24"/>
                <w:szCs w:val="24"/>
                <w:lang w:val="ru-RU"/>
              </w:rPr>
              <w:t xml:space="preserve">  </w:t>
            </w:r>
            <w:r w:rsidR="00F87993" w:rsidRPr="00CB24B0">
              <w:rPr>
                <w:b/>
                <w:bCs/>
                <w:color w:val="000000" w:themeColor="text1"/>
                <w:sz w:val="24"/>
                <w:szCs w:val="24"/>
              </w:rPr>
              <w:t>9:</w:t>
            </w:r>
            <w:r w:rsidR="00F87993" w:rsidRPr="00CB24B0">
              <w:rPr>
                <w:bCs/>
                <w:color w:val="000000" w:themeColor="text1"/>
                <w:sz w:val="24"/>
                <w:szCs w:val="24"/>
              </w:rPr>
              <w:t xml:space="preserve"> </w:t>
            </w:r>
            <w:r w:rsidR="00F87993" w:rsidRPr="00CB24B0">
              <w:rPr>
                <w:bCs/>
                <w:color w:val="000000" w:themeColor="text1"/>
                <w:sz w:val="24"/>
                <w:szCs w:val="24"/>
                <w:lang w:val="ru-RU"/>
              </w:rPr>
              <w:t>1,2,3</w:t>
            </w:r>
          </w:p>
          <w:p w14:paraId="361C53A9" w14:textId="77FD6904" w:rsidR="00F87993" w:rsidRPr="00CB24B0" w:rsidRDefault="00F87993" w:rsidP="00D0181C">
            <w:pPr>
              <w:pStyle w:val="a4"/>
              <w:jc w:val="both"/>
              <w:rPr>
                <w:bCs/>
                <w:color w:val="000000" w:themeColor="text1"/>
                <w:sz w:val="24"/>
                <w:szCs w:val="24"/>
                <w:lang w:val="ru-RU"/>
              </w:rPr>
            </w:pPr>
          </w:p>
        </w:tc>
        <w:tc>
          <w:tcPr>
            <w:tcW w:w="1985" w:type="dxa"/>
          </w:tcPr>
          <w:p w14:paraId="77C23D74" w14:textId="77777777" w:rsidR="005D727E" w:rsidRPr="00CB24B0" w:rsidRDefault="005D727E" w:rsidP="00D0181C">
            <w:pPr>
              <w:pStyle w:val="a4"/>
              <w:jc w:val="both"/>
              <w:rPr>
                <w:bCs/>
                <w:color w:val="000000" w:themeColor="text1"/>
                <w:sz w:val="24"/>
                <w:szCs w:val="24"/>
              </w:rPr>
            </w:pPr>
            <w:r w:rsidRPr="00CB24B0">
              <w:rPr>
                <w:color w:val="000000" w:themeColor="text1"/>
                <w:sz w:val="24"/>
                <w:szCs w:val="24"/>
              </w:rPr>
              <w:t>Индивидуальные выступления с презентациями по вопросам темы</w:t>
            </w:r>
          </w:p>
        </w:tc>
      </w:tr>
      <w:tr w:rsidR="005D727E" w:rsidRPr="00CB24B0" w14:paraId="36FAABA2" w14:textId="77777777" w:rsidTr="00333EA6">
        <w:tc>
          <w:tcPr>
            <w:tcW w:w="2266" w:type="dxa"/>
          </w:tcPr>
          <w:p w14:paraId="05AC8A6C" w14:textId="390820A6" w:rsidR="005D727E" w:rsidRPr="00CB24B0" w:rsidRDefault="005D727E" w:rsidP="00D23A1F">
            <w:pPr>
              <w:pStyle w:val="a4"/>
              <w:jc w:val="left"/>
              <w:rPr>
                <w:b/>
                <w:bCs/>
                <w:color w:val="000000" w:themeColor="text1"/>
                <w:sz w:val="24"/>
                <w:szCs w:val="24"/>
                <w:lang w:val="ru-RU"/>
              </w:rPr>
            </w:pPr>
            <w:r w:rsidRPr="00CB24B0">
              <w:rPr>
                <w:b/>
                <w:bCs/>
                <w:color w:val="000000" w:themeColor="text1"/>
                <w:sz w:val="24"/>
                <w:szCs w:val="24"/>
                <w:lang w:val="ru-RU"/>
              </w:rPr>
              <w:t xml:space="preserve">Тема 5. </w:t>
            </w:r>
            <w:r w:rsidR="00307FA5" w:rsidRPr="00CB24B0">
              <w:rPr>
                <w:color w:val="000000" w:themeColor="text1"/>
                <w:sz w:val="24"/>
                <w:szCs w:val="24"/>
                <w:lang w:val="ru-RU"/>
              </w:rPr>
              <w:t>Взаимоотношения государства и религиозных объединений во всемирной истории</w:t>
            </w:r>
          </w:p>
        </w:tc>
        <w:tc>
          <w:tcPr>
            <w:tcW w:w="6948" w:type="dxa"/>
          </w:tcPr>
          <w:p w14:paraId="0B389E1C" w14:textId="44EC6873" w:rsidR="005D727E" w:rsidRPr="00CB24B0" w:rsidRDefault="00584BCD" w:rsidP="00D0181C">
            <w:pPr>
              <w:pStyle w:val="a4"/>
              <w:jc w:val="both"/>
              <w:rPr>
                <w:color w:val="000000" w:themeColor="text1"/>
                <w:sz w:val="24"/>
                <w:szCs w:val="24"/>
                <w:lang w:val="ru-RU"/>
              </w:rPr>
            </w:pPr>
            <w:r w:rsidRPr="00CB24B0">
              <w:rPr>
                <w:color w:val="000000" w:themeColor="text1"/>
                <w:sz w:val="24"/>
                <w:szCs w:val="24"/>
                <w:lang w:val="ru-RU"/>
              </w:rPr>
              <w:t xml:space="preserve">Генезис и имплементация различных моделей государственно-конфессиональных отношений. Религиозные культы и государство в истории Древнего Востока. Государственно-конфессионально-гражданские отношения в античной истории. Формирование особых конфессионально-государственных отношений на латинском Западе в период раннего Средневековья. Государственно-конфессиональные отношения в Восточной Римской империи. Арабо-мусульманский и персо-мусульманский </w:t>
            </w:r>
            <w:r w:rsidRPr="00CB24B0">
              <w:rPr>
                <w:color w:val="000000" w:themeColor="text1"/>
                <w:sz w:val="24"/>
                <w:szCs w:val="24"/>
                <w:lang w:val="ru-RU"/>
              </w:rPr>
              <w:lastRenderedPageBreak/>
              <w:t xml:space="preserve">восток. Протестантизм и смена государственно-конфессиональных отношений. Трансформация государственно-конфессиональных отношений в Новое время. </w:t>
            </w:r>
          </w:p>
          <w:p w14:paraId="16165996" w14:textId="77777777" w:rsidR="005D727E" w:rsidRPr="00CB24B0" w:rsidRDefault="005D727E" w:rsidP="00D0181C">
            <w:pPr>
              <w:pStyle w:val="a4"/>
              <w:jc w:val="both"/>
              <w:rPr>
                <w:color w:val="000000" w:themeColor="text1"/>
                <w:sz w:val="24"/>
                <w:szCs w:val="24"/>
              </w:rPr>
            </w:pPr>
          </w:p>
          <w:p w14:paraId="3FE43DD6" w14:textId="77777777" w:rsidR="005D727E" w:rsidRPr="00CB24B0" w:rsidRDefault="005D727E" w:rsidP="00D0181C">
            <w:pPr>
              <w:pStyle w:val="a4"/>
              <w:jc w:val="both"/>
              <w:rPr>
                <w:bCs/>
                <w:color w:val="000000" w:themeColor="text1"/>
                <w:sz w:val="24"/>
                <w:szCs w:val="24"/>
                <w:lang w:val="ru-RU"/>
              </w:rPr>
            </w:pPr>
            <w:r w:rsidRPr="00CB24B0">
              <w:rPr>
                <w:b/>
                <w:bCs/>
                <w:color w:val="000000" w:themeColor="text1"/>
                <w:sz w:val="24"/>
                <w:szCs w:val="24"/>
              </w:rPr>
              <w:t xml:space="preserve">Рекомендуемые источники из разделов </w:t>
            </w:r>
            <w:r w:rsidR="00F87993" w:rsidRPr="00CB24B0">
              <w:rPr>
                <w:b/>
                <w:bCs/>
                <w:color w:val="000000" w:themeColor="text1"/>
                <w:sz w:val="24"/>
                <w:szCs w:val="24"/>
              </w:rPr>
              <w:t>8: 1-5.</w:t>
            </w:r>
            <w:r w:rsidR="00F87993" w:rsidRPr="00CB24B0">
              <w:rPr>
                <w:b/>
                <w:bCs/>
                <w:color w:val="000000" w:themeColor="text1"/>
                <w:sz w:val="24"/>
                <w:szCs w:val="24"/>
                <w:lang w:val="ru-RU"/>
              </w:rPr>
              <w:t xml:space="preserve">  </w:t>
            </w:r>
            <w:r w:rsidR="00F87993" w:rsidRPr="00CB24B0">
              <w:rPr>
                <w:b/>
                <w:bCs/>
                <w:color w:val="000000" w:themeColor="text1"/>
                <w:sz w:val="24"/>
                <w:szCs w:val="24"/>
              </w:rPr>
              <w:t>9:</w:t>
            </w:r>
            <w:r w:rsidR="00F87993" w:rsidRPr="00CB24B0">
              <w:rPr>
                <w:bCs/>
                <w:color w:val="000000" w:themeColor="text1"/>
                <w:sz w:val="24"/>
                <w:szCs w:val="24"/>
              </w:rPr>
              <w:t xml:space="preserve"> </w:t>
            </w:r>
            <w:r w:rsidR="00F87993" w:rsidRPr="00CB24B0">
              <w:rPr>
                <w:bCs/>
                <w:color w:val="000000" w:themeColor="text1"/>
                <w:sz w:val="24"/>
                <w:szCs w:val="24"/>
                <w:lang w:val="ru-RU"/>
              </w:rPr>
              <w:t>1,2,3</w:t>
            </w:r>
          </w:p>
          <w:p w14:paraId="727798EB" w14:textId="40C77BC6" w:rsidR="00F87993" w:rsidRPr="00CB24B0" w:rsidRDefault="00F87993" w:rsidP="00D0181C">
            <w:pPr>
              <w:pStyle w:val="a4"/>
              <w:jc w:val="both"/>
              <w:rPr>
                <w:b/>
                <w:bCs/>
                <w:color w:val="000000" w:themeColor="text1"/>
                <w:sz w:val="24"/>
                <w:szCs w:val="24"/>
                <w:lang w:val="ru-RU"/>
              </w:rPr>
            </w:pPr>
          </w:p>
        </w:tc>
        <w:tc>
          <w:tcPr>
            <w:tcW w:w="1985" w:type="dxa"/>
          </w:tcPr>
          <w:p w14:paraId="71326FDF" w14:textId="77777777" w:rsidR="005D727E" w:rsidRPr="00CB24B0" w:rsidRDefault="005D727E" w:rsidP="00D0181C">
            <w:pPr>
              <w:pStyle w:val="a4"/>
              <w:jc w:val="both"/>
              <w:rPr>
                <w:bCs/>
                <w:color w:val="000000" w:themeColor="text1"/>
                <w:sz w:val="24"/>
                <w:szCs w:val="24"/>
              </w:rPr>
            </w:pPr>
            <w:r w:rsidRPr="00CB24B0">
              <w:rPr>
                <w:color w:val="000000" w:themeColor="text1"/>
                <w:sz w:val="24"/>
                <w:szCs w:val="24"/>
              </w:rPr>
              <w:lastRenderedPageBreak/>
              <w:t>Групповое обсуждение вопросов и проблемных ситуаций</w:t>
            </w:r>
          </w:p>
        </w:tc>
      </w:tr>
      <w:tr w:rsidR="005D727E" w:rsidRPr="00CB24B0" w14:paraId="5F795869" w14:textId="77777777" w:rsidTr="00333EA6">
        <w:tc>
          <w:tcPr>
            <w:tcW w:w="2266" w:type="dxa"/>
          </w:tcPr>
          <w:p w14:paraId="48F7CC0B" w14:textId="7D5C7B59" w:rsidR="005D727E" w:rsidRPr="00CB24B0" w:rsidRDefault="00BB7E2F" w:rsidP="00D23A1F">
            <w:pPr>
              <w:pStyle w:val="a4"/>
              <w:jc w:val="left"/>
              <w:rPr>
                <w:color w:val="000000" w:themeColor="text1"/>
                <w:sz w:val="24"/>
                <w:szCs w:val="24"/>
                <w:lang w:val="ru-RU"/>
              </w:rPr>
            </w:pPr>
            <w:r w:rsidRPr="00CB24B0">
              <w:rPr>
                <w:b/>
                <w:bCs/>
                <w:color w:val="000000" w:themeColor="text1"/>
                <w:sz w:val="24"/>
                <w:szCs w:val="24"/>
                <w:lang w:val="ru-RU"/>
              </w:rPr>
              <w:t>Тема 6</w:t>
            </w:r>
            <w:r w:rsidRPr="00CB24B0">
              <w:rPr>
                <w:color w:val="000000" w:themeColor="text1"/>
                <w:sz w:val="24"/>
                <w:szCs w:val="24"/>
                <w:lang w:val="ru-RU"/>
              </w:rPr>
              <w:t xml:space="preserve">. </w:t>
            </w:r>
            <w:r w:rsidR="004B7FCD" w:rsidRPr="00CB24B0">
              <w:rPr>
                <w:color w:val="000000" w:themeColor="text1"/>
                <w:sz w:val="24"/>
                <w:szCs w:val="24"/>
                <w:lang w:val="ru-RU"/>
              </w:rPr>
              <w:t>Взаимоотношения государства и конфессиональных объединений в истории отечественной монархии</w:t>
            </w:r>
          </w:p>
        </w:tc>
        <w:tc>
          <w:tcPr>
            <w:tcW w:w="6948" w:type="dxa"/>
          </w:tcPr>
          <w:p w14:paraId="15B9EA1B" w14:textId="77777777" w:rsidR="00C56078" w:rsidRPr="00CB24B0" w:rsidRDefault="00C56078" w:rsidP="00C56078">
            <w:pPr>
              <w:pStyle w:val="a4"/>
              <w:jc w:val="both"/>
              <w:rPr>
                <w:color w:val="000000" w:themeColor="text1"/>
                <w:sz w:val="24"/>
                <w:szCs w:val="24"/>
              </w:rPr>
            </w:pPr>
            <w:r w:rsidRPr="00CB24B0">
              <w:rPr>
                <w:color w:val="000000" w:themeColor="text1"/>
                <w:sz w:val="24"/>
                <w:szCs w:val="24"/>
                <w:lang w:val="ru-RU"/>
              </w:rPr>
              <w:t>1.</w:t>
            </w:r>
            <w:r w:rsidRPr="00CB24B0">
              <w:rPr>
                <w:color w:val="000000" w:themeColor="text1"/>
                <w:sz w:val="24"/>
                <w:szCs w:val="24"/>
              </w:rPr>
              <w:t>Формы взаимодействия церкви и государства в период феодальной раздробленности</w:t>
            </w:r>
          </w:p>
          <w:p w14:paraId="1856CC14" w14:textId="77777777" w:rsidR="00C56078" w:rsidRPr="00CB24B0" w:rsidRDefault="00C56078" w:rsidP="00C56078">
            <w:pPr>
              <w:pStyle w:val="a4"/>
              <w:jc w:val="both"/>
              <w:rPr>
                <w:color w:val="000000" w:themeColor="text1"/>
                <w:sz w:val="24"/>
                <w:szCs w:val="24"/>
              </w:rPr>
            </w:pPr>
            <w:r w:rsidRPr="00CB24B0">
              <w:rPr>
                <w:color w:val="000000" w:themeColor="text1"/>
                <w:sz w:val="24"/>
                <w:szCs w:val="24"/>
                <w:lang w:val="ru-RU"/>
              </w:rPr>
              <w:t>2.</w:t>
            </w:r>
            <w:r w:rsidRPr="00CB24B0">
              <w:rPr>
                <w:color w:val="000000" w:themeColor="text1"/>
                <w:sz w:val="24"/>
                <w:szCs w:val="24"/>
              </w:rPr>
              <w:t xml:space="preserve">Позиция церкви в междоусобных конфликтах русских князей </w:t>
            </w:r>
          </w:p>
          <w:p w14:paraId="54DFCC91" w14:textId="77777777" w:rsidR="00C56078" w:rsidRPr="00CB24B0" w:rsidRDefault="00C56078" w:rsidP="00C56078">
            <w:pPr>
              <w:pStyle w:val="a4"/>
              <w:jc w:val="both"/>
              <w:rPr>
                <w:color w:val="000000" w:themeColor="text1"/>
                <w:sz w:val="24"/>
                <w:szCs w:val="24"/>
              </w:rPr>
            </w:pPr>
            <w:r w:rsidRPr="00CB24B0">
              <w:rPr>
                <w:color w:val="000000" w:themeColor="text1"/>
                <w:sz w:val="24"/>
                <w:szCs w:val="24"/>
                <w:lang w:val="ru-RU"/>
              </w:rPr>
              <w:t>3.</w:t>
            </w:r>
            <w:r w:rsidRPr="00CB24B0">
              <w:rPr>
                <w:color w:val="000000" w:themeColor="text1"/>
                <w:sz w:val="24"/>
                <w:szCs w:val="24"/>
              </w:rPr>
              <w:t xml:space="preserve"> Роль церкви в возвышении Московского княжества</w:t>
            </w:r>
          </w:p>
          <w:p w14:paraId="578C8D5F" w14:textId="2D04D453" w:rsidR="005D727E" w:rsidRPr="00CB24B0" w:rsidRDefault="00C56078" w:rsidP="00D0181C">
            <w:pPr>
              <w:pStyle w:val="a4"/>
              <w:jc w:val="both"/>
              <w:rPr>
                <w:color w:val="000000" w:themeColor="text1"/>
                <w:sz w:val="24"/>
                <w:szCs w:val="24"/>
              </w:rPr>
            </w:pPr>
            <w:r w:rsidRPr="00CB24B0">
              <w:rPr>
                <w:color w:val="000000" w:themeColor="text1"/>
                <w:sz w:val="24"/>
                <w:szCs w:val="24"/>
                <w:lang w:val="ru-RU"/>
              </w:rPr>
              <w:t>4.</w:t>
            </w:r>
            <w:r w:rsidRPr="00CB24B0">
              <w:rPr>
                <w:color w:val="000000" w:themeColor="text1"/>
                <w:sz w:val="24"/>
                <w:szCs w:val="24"/>
              </w:rPr>
              <w:t>Миссионерская и политическая деятельность церкви в 13-14 веках.</w:t>
            </w:r>
          </w:p>
          <w:p w14:paraId="38D7A395" w14:textId="77777777" w:rsidR="00C56078" w:rsidRPr="00CB24B0" w:rsidRDefault="00C56078" w:rsidP="00D0181C">
            <w:pPr>
              <w:pStyle w:val="a4"/>
              <w:jc w:val="both"/>
              <w:rPr>
                <w:color w:val="000000" w:themeColor="text1"/>
                <w:sz w:val="24"/>
                <w:szCs w:val="24"/>
              </w:rPr>
            </w:pPr>
            <w:r w:rsidRPr="00CB24B0">
              <w:rPr>
                <w:color w:val="000000" w:themeColor="text1"/>
                <w:sz w:val="24"/>
                <w:szCs w:val="24"/>
              </w:rPr>
              <w:t>Взаимоотношения светской и церковной властей в ходе становления автокефалии и Московского патриархата.</w:t>
            </w:r>
          </w:p>
          <w:p w14:paraId="3F95F345" w14:textId="77777777" w:rsidR="00C56078" w:rsidRPr="00CB24B0" w:rsidRDefault="00C56078" w:rsidP="00D0181C">
            <w:pPr>
              <w:pStyle w:val="a4"/>
              <w:jc w:val="both"/>
              <w:rPr>
                <w:color w:val="000000" w:themeColor="text1"/>
                <w:sz w:val="24"/>
                <w:szCs w:val="24"/>
              </w:rPr>
            </w:pPr>
            <w:r w:rsidRPr="00CB24B0">
              <w:rPr>
                <w:color w:val="000000" w:themeColor="text1"/>
                <w:sz w:val="24"/>
                <w:szCs w:val="24"/>
                <w:lang w:val="ru-RU"/>
              </w:rPr>
              <w:t xml:space="preserve">5. </w:t>
            </w:r>
            <w:r w:rsidRPr="00CB24B0">
              <w:rPr>
                <w:color w:val="000000" w:themeColor="text1"/>
                <w:sz w:val="24"/>
                <w:szCs w:val="24"/>
              </w:rPr>
              <w:t xml:space="preserve">Статус и положение иноверцев и инославных христиан в Киевской и Московской Руси. Положение и судьбы еретиков. </w:t>
            </w:r>
          </w:p>
          <w:p w14:paraId="6D752674" w14:textId="19D26665" w:rsidR="00C56078" w:rsidRPr="00CB24B0" w:rsidRDefault="00C56078" w:rsidP="00D0181C">
            <w:pPr>
              <w:pStyle w:val="a4"/>
              <w:jc w:val="both"/>
              <w:rPr>
                <w:color w:val="000000" w:themeColor="text1"/>
                <w:sz w:val="24"/>
                <w:szCs w:val="24"/>
              </w:rPr>
            </w:pPr>
            <w:r w:rsidRPr="00CB24B0">
              <w:rPr>
                <w:color w:val="000000" w:themeColor="text1"/>
                <w:sz w:val="24"/>
                <w:szCs w:val="24"/>
                <w:lang w:val="ru-RU"/>
              </w:rPr>
              <w:t xml:space="preserve">6. </w:t>
            </w:r>
            <w:r w:rsidRPr="00CB24B0">
              <w:rPr>
                <w:color w:val="000000" w:themeColor="text1"/>
                <w:sz w:val="24"/>
                <w:szCs w:val="24"/>
              </w:rPr>
              <w:t xml:space="preserve">Раскол РПЦ и положение старообрядцев. </w:t>
            </w:r>
          </w:p>
          <w:p w14:paraId="64B4C2A4" w14:textId="77777777" w:rsidR="00C56078" w:rsidRPr="00CB24B0" w:rsidRDefault="00C56078" w:rsidP="00D0181C">
            <w:pPr>
              <w:pStyle w:val="a4"/>
              <w:jc w:val="both"/>
              <w:rPr>
                <w:color w:val="000000" w:themeColor="text1"/>
                <w:sz w:val="24"/>
                <w:szCs w:val="24"/>
              </w:rPr>
            </w:pPr>
            <w:r w:rsidRPr="00CB24B0">
              <w:rPr>
                <w:color w:val="000000" w:themeColor="text1"/>
                <w:sz w:val="24"/>
                <w:szCs w:val="24"/>
                <w:lang w:val="ru-RU"/>
              </w:rPr>
              <w:t xml:space="preserve">7. </w:t>
            </w:r>
            <w:r w:rsidRPr="00CB24B0">
              <w:rPr>
                <w:color w:val="000000" w:themeColor="text1"/>
                <w:sz w:val="24"/>
                <w:szCs w:val="24"/>
              </w:rPr>
              <w:t xml:space="preserve">Указы о веротерпимости Петра I. «Священный союз» и идеология «евангельского государства» в эпоху царствования Александра I. Положение «христиан иностранных исповеданий» и иноверцев в XIX в. и его отражение в «Полном собрании законов Российской империи». Устав духовных дел иностранных исповеданий. </w:t>
            </w:r>
          </w:p>
          <w:p w14:paraId="2E805BFC" w14:textId="77777777" w:rsidR="00C56078" w:rsidRPr="00CB24B0" w:rsidRDefault="00C56078" w:rsidP="00D0181C">
            <w:pPr>
              <w:pStyle w:val="a4"/>
              <w:jc w:val="both"/>
              <w:rPr>
                <w:color w:val="000000" w:themeColor="text1"/>
                <w:sz w:val="24"/>
                <w:szCs w:val="24"/>
              </w:rPr>
            </w:pPr>
            <w:r w:rsidRPr="00CB24B0">
              <w:rPr>
                <w:color w:val="000000" w:themeColor="text1"/>
                <w:sz w:val="24"/>
                <w:szCs w:val="24"/>
                <w:lang w:val="ru-RU"/>
              </w:rPr>
              <w:t xml:space="preserve">8. </w:t>
            </w:r>
            <w:r w:rsidRPr="00CB24B0">
              <w:rPr>
                <w:color w:val="000000" w:themeColor="text1"/>
                <w:sz w:val="24"/>
                <w:szCs w:val="24"/>
              </w:rPr>
              <w:t xml:space="preserve">Указ 17 апреля 1905 г. «Об укреплении начал веротерпимости» и изменение правового положения религиозных объединений в Российской империи. </w:t>
            </w:r>
          </w:p>
          <w:p w14:paraId="5460E302" w14:textId="42D94946" w:rsidR="00C56078" w:rsidRPr="00CB24B0" w:rsidRDefault="00C56078" w:rsidP="00D0181C">
            <w:pPr>
              <w:pStyle w:val="a4"/>
              <w:jc w:val="both"/>
              <w:rPr>
                <w:color w:val="000000" w:themeColor="text1"/>
                <w:sz w:val="24"/>
                <w:szCs w:val="24"/>
              </w:rPr>
            </w:pPr>
            <w:r w:rsidRPr="00CB24B0">
              <w:rPr>
                <w:color w:val="000000" w:themeColor="text1"/>
                <w:sz w:val="24"/>
                <w:szCs w:val="24"/>
                <w:lang w:val="ru-RU"/>
              </w:rPr>
              <w:t xml:space="preserve">9. </w:t>
            </w:r>
            <w:r w:rsidRPr="00CB24B0">
              <w:rPr>
                <w:color w:val="000000" w:themeColor="text1"/>
                <w:sz w:val="24"/>
                <w:szCs w:val="24"/>
              </w:rPr>
              <w:t>Законотворческая деятельность правительства и Государственной думы в сфере религии после Первой русской революции</w:t>
            </w:r>
          </w:p>
          <w:p w14:paraId="1CC0F855" w14:textId="77777777" w:rsidR="005D727E" w:rsidRPr="00CB24B0" w:rsidRDefault="005D727E" w:rsidP="00D0181C">
            <w:pPr>
              <w:pStyle w:val="a4"/>
              <w:jc w:val="both"/>
              <w:rPr>
                <w:bCs/>
                <w:color w:val="000000" w:themeColor="text1"/>
                <w:sz w:val="24"/>
                <w:szCs w:val="24"/>
                <w:lang w:val="ru-RU"/>
              </w:rPr>
            </w:pPr>
            <w:r w:rsidRPr="00CB24B0">
              <w:rPr>
                <w:b/>
                <w:bCs/>
                <w:color w:val="000000" w:themeColor="text1"/>
                <w:sz w:val="24"/>
                <w:szCs w:val="24"/>
              </w:rPr>
              <w:t xml:space="preserve">Рекомендуемые источники из разделов </w:t>
            </w:r>
            <w:r w:rsidR="00F87993" w:rsidRPr="00CB24B0">
              <w:rPr>
                <w:b/>
                <w:bCs/>
                <w:color w:val="000000" w:themeColor="text1"/>
                <w:sz w:val="24"/>
                <w:szCs w:val="24"/>
              </w:rPr>
              <w:t>8: 1-3.</w:t>
            </w:r>
            <w:r w:rsidR="00F87993" w:rsidRPr="00CB24B0">
              <w:rPr>
                <w:b/>
                <w:bCs/>
                <w:color w:val="000000" w:themeColor="text1"/>
                <w:sz w:val="24"/>
                <w:szCs w:val="24"/>
                <w:lang w:val="ru-RU"/>
              </w:rPr>
              <w:t xml:space="preserve">  </w:t>
            </w:r>
            <w:r w:rsidR="00F87993" w:rsidRPr="00CB24B0">
              <w:rPr>
                <w:b/>
                <w:bCs/>
                <w:color w:val="000000" w:themeColor="text1"/>
                <w:sz w:val="24"/>
                <w:szCs w:val="24"/>
              </w:rPr>
              <w:t>9:</w:t>
            </w:r>
            <w:r w:rsidR="00F87993" w:rsidRPr="00CB24B0">
              <w:rPr>
                <w:bCs/>
                <w:color w:val="000000" w:themeColor="text1"/>
                <w:sz w:val="24"/>
                <w:szCs w:val="24"/>
              </w:rPr>
              <w:t xml:space="preserve"> </w:t>
            </w:r>
            <w:r w:rsidR="00F87993" w:rsidRPr="00CB24B0">
              <w:rPr>
                <w:bCs/>
                <w:color w:val="000000" w:themeColor="text1"/>
                <w:sz w:val="24"/>
                <w:szCs w:val="24"/>
                <w:lang w:val="ru-RU"/>
              </w:rPr>
              <w:t>1,2,3</w:t>
            </w:r>
          </w:p>
          <w:p w14:paraId="305242B8" w14:textId="54A36E07" w:rsidR="00F87993" w:rsidRPr="00CB24B0" w:rsidRDefault="00F87993" w:rsidP="00D0181C">
            <w:pPr>
              <w:pStyle w:val="a4"/>
              <w:jc w:val="both"/>
              <w:rPr>
                <w:bCs/>
                <w:color w:val="000000" w:themeColor="text1"/>
                <w:sz w:val="24"/>
                <w:szCs w:val="24"/>
                <w:lang w:val="ru-RU"/>
              </w:rPr>
            </w:pPr>
          </w:p>
        </w:tc>
        <w:tc>
          <w:tcPr>
            <w:tcW w:w="1985" w:type="dxa"/>
          </w:tcPr>
          <w:p w14:paraId="5ED654A0" w14:textId="77777777" w:rsidR="005D727E" w:rsidRPr="00CB24B0" w:rsidRDefault="005D727E" w:rsidP="00D0181C">
            <w:pPr>
              <w:pStyle w:val="a4"/>
              <w:jc w:val="both"/>
              <w:rPr>
                <w:bCs/>
                <w:color w:val="000000" w:themeColor="text1"/>
                <w:sz w:val="24"/>
                <w:szCs w:val="24"/>
              </w:rPr>
            </w:pPr>
            <w:r w:rsidRPr="00CB24B0">
              <w:rPr>
                <w:color w:val="000000" w:themeColor="text1"/>
                <w:sz w:val="24"/>
                <w:szCs w:val="24"/>
              </w:rPr>
              <w:t>Индивидуальные выступления с презентациями по вопросам темы</w:t>
            </w:r>
          </w:p>
        </w:tc>
      </w:tr>
      <w:tr w:rsidR="00333EA6" w:rsidRPr="00CB24B0" w14:paraId="17A49571" w14:textId="77777777" w:rsidTr="00333EA6">
        <w:tc>
          <w:tcPr>
            <w:tcW w:w="2266" w:type="dxa"/>
          </w:tcPr>
          <w:p w14:paraId="33A3C1B1" w14:textId="7D2A782C" w:rsidR="00333EA6" w:rsidRPr="00CB24B0" w:rsidRDefault="00333EA6" w:rsidP="00D23A1F">
            <w:pPr>
              <w:pStyle w:val="a4"/>
              <w:jc w:val="left"/>
              <w:rPr>
                <w:b/>
                <w:bCs/>
                <w:color w:val="000000" w:themeColor="text1"/>
                <w:sz w:val="24"/>
                <w:szCs w:val="24"/>
                <w:lang w:val="ru-RU"/>
              </w:rPr>
            </w:pPr>
            <w:r w:rsidRPr="00CB24B0">
              <w:rPr>
                <w:b/>
                <w:bCs/>
                <w:color w:val="000000" w:themeColor="text1"/>
                <w:sz w:val="24"/>
                <w:szCs w:val="24"/>
                <w:lang w:val="ru-RU"/>
              </w:rPr>
              <w:t xml:space="preserve">Тема 7.  </w:t>
            </w:r>
            <w:r w:rsidRPr="00CB24B0">
              <w:rPr>
                <w:color w:val="000000" w:themeColor="text1"/>
                <w:sz w:val="24"/>
                <w:szCs w:val="24"/>
              </w:rPr>
              <w:t>Политика советского государства в отношении конфессиональных объединений</w:t>
            </w:r>
          </w:p>
        </w:tc>
        <w:tc>
          <w:tcPr>
            <w:tcW w:w="6948" w:type="dxa"/>
          </w:tcPr>
          <w:p w14:paraId="77BC7EED" w14:textId="72D78331" w:rsidR="00333EA6" w:rsidRPr="00CB24B0" w:rsidRDefault="0078205F" w:rsidP="00D0181C">
            <w:pPr>
              <w:pStyle w:val="a4"/>
              <w:jc w:val="both"/>
              <w:rPr>
                <w:color w:val="000000" w:themeColor="text1"/>
                <w:sz w:val="24"/>
                <w:szCs w:val="24"/>
                <w:lang w:val="ru-RU"/>
              </w:rPr>
            </w:pPr>
            <w:r w:rsidRPr="00CB24B0">
              <w:rPr>
                <w:color w:val="000000" w:themeColor="text1"/>
                <w:sz w:val="24"/>
                <w:szCs w:val="24"/>
                <w:lang w:val="ru-RU"/>
              </w:rPr>
              <w:t>Изменение отношений государства и религиозных объединений после Октябрьской революции в России. Декрет «Об отделении церкви от государства и школы от церкви» 1918 г. Конституция 1918 г. и правовой статус верующих в Советской России. Разработка и принятие Закона СССР «О свободе совести и религиозных организациях» (1990 г.), его основные положения.</w:t>
            </w:r>
          </w:p>
          <w:p w14:paraId="00A560EC" w14:textId="77777777" w:rsidR="0078205F" w:rsidRPr="00CB24B0" w:rsidRDefault="0078205F" w:rsidP="00D0181C">
            <w:pPr>
              <w:pStyle w:val="a4"/>
              <w:jc w:val="both"/>
              <w:rPr>
                <w:bCs/>
                <w:color w:val="000000" w:themeColor="text1"/>
                <w:sz w:val="24"/>
                <w:szCs w:val="24"/>
                <w:lang w:val="ru-RU"/>
              </w:rPr>
            </w:pPr>
            <w:r w:rsidRPr="00CB24B0">
              <w:rPr>
                <w:b/>
                <w:bCs/>
                <w:color w:val="000000" w:themeColor="text1"/>
                <w:sz w:val="24"/>
                <w:szCs w:val="24"/>
              </w:rPr>
              <w:t xml:space="preserve">Рекомендуемые источники из разделов </w:t>
            </w:r>
            <w:r w:rsidR="00F87993" w:rsidRPr="00CB24B0">
              <w:rPr>
                <w:b/>
                <w:bCs/>
                <w:color w:val="000000" w:themeColor="text1"/>
                <w:sz w:val="24"/>
                <w:szCs w:val="24"/>
              </w:rPr>
              <w:t>8: 1-5.</w:t>
            </w:r>
            <w:r w:rsidR="00F87993" w:rsidRPr="00CB24B0">
              <w:rPr>
                <w:b/>
                <w:bCs/>
                <w:color w:val="000000" w:themeColor="text1"/>
                <w:sz w:val="24"/>
                <w:szCs w:val="24"/>
                <w:lang w:val="ru-RU"/>
              </w:rPr>
              <w:t xml:space="preserve">  </w:t>
            </w:r>
            <w:r w:rsidR="00F87993" w:rsidRPr="00CB24B0">
              <w:rPr>
                <w:b/>
                <w:bCs/>
                <w:color w:val="000000" w:themeColor="text1"/>
                <w:sz w:val="24"/>
                <w:szCs w:val="24"/>
              </w:rPr>
              <w:t>9:</w:t>
            </w:r>
            <w:r w:rsidR="00F87993" w:rsidRPr="00CB24B0">
              <w:rPr>
                <w:bCs/>
                <w:color w:val="000000" w:themeColor="text1"/>
                <w:sz w:val="24"/>
                <w:szCs w:val="24"/>
              </w:rPr>
              <w:t xml:space="preserve"> </w:t>
            </w:r>
            <w:r w:rsidR="00F87993" w:rsidRPr="00CB24B0">
              <w:rPr>
                <w:bCs/>
                <w:color w:val="000000" w:themeColor="text1"/>
                <w:sz w:val="24"/>
                <w:szCs w:val="24"/>
                <w:lang w:val="ru-RU"/>
              </w:rPr>
              <w:t>1,2,3</w:t>
            </w:r>
          </w:p>
          <w:p w14:paraId="2C4A5F78" w14:textId="5B705CCF" w:rsidR="00F87993" w:rsidRPr="00CB24B0" w:rsidRDefault="00F87993" w:rsidP="00D0181C">
            <w:pPr>
              <w:pStyle w:val="a4"/>
              <w:jc w:val="both"/>
              <w:rPr>
                <w:color w:val="000000" w:themeColor="text1"/>
                <w:sz w:val="24"/>
                <w:szCs w:val="24"/>
                <w:lang w:val="ru-RU"/>
              </w:rPr>
            </w:pPr>
          </w:p>
        </w:tc>
        <w:tc>
          <w:tcPr>
            <w:tcW w:w="1985" w:type="dxa"/>
          </w:tcPr>
          <w:p w14:paraId="3C3D52F7" w14:textId="66566A81" w:rsidR="00333EA6" w:rsidRPr="00CB24B0" w:rsidRDefault="00CD5793" w:rsidP="00D0181C">
            <w:pPr>
              <w:pStyle w:val="a4"/>
              <w:jc w:val="both"/>
              <w:rPr>
                <w:color w:val="000000" w:themeColor="text1"/>
                <w:sz w:val="24"/>
                <w:szCs w:val="24"/>
              </w:rPr>
            </w:pPr>
            <w:r w:rsidRPr="00CB24B0">
              <w:rPr>
                <w:color w:val="000000" w:themeColor="text1"/>
                <w:sz w:val="24"/>
                <w:szCs w:val="24"/>
              </w:rPr>
              <w:t>Индивидуальные выступления с презентациями по вопросам темы</w:t>
            </w:r>
          </w:p>
        </w:tc>
      </w:tr>
      <w:tr w:rsidR="00333EA6" w:rsidRPr="00CB24B0" w14:paraId="505682FE" w14:textId="77777777" w:rsidTr="00333EA6">
        <w:tc>
          <w:tcPr>
            <w:tcW w:w="2266" w:type="dxa"/>
          </w:tcPr>
          <w:p w14:paraId="54614398" w14:textId="799354F0" w:rsidR="00333EA6" w:rsidRPr="00CB24B0" w:rsidRDefault="00333EA6" w:rsidP="00D23A1F">
            <w:pPr>
              <w:pStyle w:val="a4"/>
              <w:jc w:val="left"/>
              <w:rPr>
                <w:b/>
                <w:bCs/>
                <w:color w:val="000000" w:themeColor="text1"/>
                <w:sz w:val="24"/>
                <w:szCs w:val="24"/>
                <w:lang w:val="ru-RU"/>
              </w:rPr>
            </w:pPr>
            <w:r w:rsidRPr="00CB24B0">
              <w:rPr>
                <w:b/>
                <w:bCs/>
                <w:color w:val="000000" w:themeColor="text1"/>
                <w:sz w:val="24"/>
                <w:szCs w:val="24"/>
                <w:lang w:val="ru-RU"/>
              </w:rPr>
              <w:t xml:space="preserve">Тема 8.  </w:t>
            </w:r>
            <w:r w:rsidRPr="00CB24B0">
              <w:rPr>
                <w:color w:val="000000" w:themeColor="text1"/>
                <w:sz w:val="24"/>
                <w:szCs w:val="24"/>
              </w:rPr>
              <w:t>Правовые основы государственно-конфессиональных отношений в Российской Федерации и проблемы государственно-конфессиональных отношений</w:t>
            </w:r>
          </w:p>
        </w:tc>
        <w:tc>
          <w:tcPr>
            <w:tcW w:w="6948" w:type="dxa"/>
          </w:tcPr>
          <w:p w14:paraId="3FE39049" w14:textId="77777777" w:rsidR="00333EA6" w:rsidRPr="00CB24B0" w:rsidRDefault="0078205F" w:rsidP="00333EA6">
            <w:pPr>
              <w:pStyle w:val="a4"/>
              <w:jc w:val="both"/>
              <w:rPr>
                <w:color w:val="000000" w:themeColor="text1"/>
                <w:sz w:val="24"/>
                <w:szCs w:val="24"/>
                <w:lang w:val="ru-RU"/>
              </w:rPr>
            </w:pPr>
            <w:r w:rsidRPr="00CB24B0">
              <w:rPr>
                <w:color w:val="000000" w:themeColor="text1"/>
                <w:sz w:val="24"/>
                <w:szCs w:val="24"/>
                <w:lang w:val="ru-RU"/>
              </w:rPr>
              <w:t>Состав российского законодательства о свободе совести, свободе вероисповедания и религиозных объединениях. Конституция РФ (1993) о свободе совести. Основные виды федеральных законов и иных нормативных правовых актов, связанных с защитой и регулированием права на свободу совести, с деятельностью религиозных объединений. Равенство прав и свобод человека и гражданина независимо от отношения к религии. Светский характер государства, отделение религиозных объединений от государства.</w:t>
            </w:r>
          </w:p>
          <w:p w14:paraId="6B0C654B" w14:textId="77777777" w:rsidR="00F87993" w:rsidRPr="00CB24B0" w:rsidRDefault="0078205F" w:rsidP="00333EA6">
            <w:pPr>
              <w:pStyle w:val="a4"/>
              <w:jc w:val="both"/>
              <w:rPr>
                <w:b/>
                <w:bCs/>
                <w:color w:val="000000" w:themeColor="text1"/>
                <w:sz w:val="24"/>
                <w:szCs w:val="24"/>
                <w:lang w:val="ru-RU"/>
              </w:rPr>
            </w:pPr>
            <w:r w:rsidRPr="00CB24B0">
              <w:rPr>
                <w:b/>
                <w:bCs/>
                <w:color w:val="000000" w:themeColor="text1"/>
                <w:sz w:val="24"/>
                <w:szCs w:val="24"/>
              </w:rPr>
              <w:t xml:space="preserve">Рекомендуемые источники из разделов </w:t>
            </w:r>
            <w:r w:rsidR="00F87993" w:rsidRPr="00CB24B0">
              <w:rPr>
                <w:b/>
                <w:bCs/>
                <w:color w:val="000000" w:themeColor="text1"/>
                <w:sz w:val="24"/>
                <w:szCs w:val="24"/>
              </w:rPr>
              <w:t>8: 1-3.</w:t>
            </w:r>
            <w:r w:rsidR="00F87993" w:rsidRPr="00CB24B0">
              <w:rPr>
                <w:b/>
                <w:bCs/>
                <w:color w:val="000000" w:themeColor="text1"/>
                <w:sz w:val="24"/>
                <w:szCs w:val="24"/>
                <w:lang w:val="ru-RU"/>
              </w:rPr>
              <w:t xml:space="preserve">  </w:t>
            </w:r>
          </w:p>
          <w:p w14:paraId="18548EBD" w14:textId="2361692B" w:rsidR="0078205F" w:rsidRPr="00CB24B0" w:rsidRDefault="00F87993" w:rsidP="00333EA6">
            <w:pPr>
              <w:pStyle w:val="a4"/>
              <w:jc w:val="both"/>
              <w:rPr>
                <w:bCs/>
                <w:color w:val="000000" w:themeColor="text1"/>
                <w:sz w:val="24"/>
                <w:szCs w:val="24"/>
                <w:lang w:val="ru-RU"/>
              </w:rPr>
            </w:pPr>
            <w:r w:rsidRPr="00CB24B0">
              <w:rPr>
                <w:b/>
                <w:bCs/>
                <w:color w:val="000000" w:themeColor="text1"/>
                <w:sz w:val="24"/>
                <w:szCs w:val="24"/>
              </w:rPr>
              <w:t>9:</w:t>
            </w:r>
            <w:r w:rsidRPr="00CB24B0">
              <w:rPr>
                <w:bCs/>
                <w:color w:val="000000" w:themeColor="text1"/>
                <w:sz w:val="24"/>
                <w:szCs w:val="24"/>
              </w:rPr>
              <w:t xml:space="preserve"> </w:t>
            </w:r>
            <w:r w:rsidRPr="00CB24B0">
              <w:rPr>
                <w:bCs/>
                <w:color w:val="000000" w:themeColor="text1"/>
                <w:sz w:val="24"/>
                <w:szCs w:val="24"/>
                <w:lang w:val="ru-RU"/>
              </w:rPr>
              <w:t>1,2,3</w:t>
            </w:r>
          </w:p>
          <w:p w14:paraId="326B0FD0" w14:textId="39DE183C" w:rsidR="00F87993" w:rsidRPr="00CB24B0" w:rsidRDefault="00F87993" w:rsidP="00333EA6">
            <w:pPr>
              <w:pStyle w:val="a4"/>
              <w:jc w:val="both"/>
              <w:rPr>
                <w:color w:val="000000" w:themeColor="text1"/>
                <w:sz w:val="24"/>
                <w:szCs w:val="24"/>
                <w:lang w:val="ru-RU"/>
              </w:rPr>
            </w:pPr>
          </w:p>
        </w:tc>
        <w:tc>
          <w:tcPr>
            <w:tcW w:w="1985" w:type="dxa"/>
          </w:tcPr>
          <w:p w14:paraId="504A6020" w14:textId="1C40D618" w:rsidR="00333EA6" w:rsidRPr="00CB24B0" w:rsidRDefault="00CD5793" w:rsidP="00333EA6">
            <w:pPr>
              <w:pStyle w:val="a4"/>
              <w:jc w:val="both"/>
              <w:rPr>
                <w:color w:val="000000" w:themeColor="text1"/>
                <w:sz w:val="24"/>
                <w:szCs w:val="24"/>
              </w:rPr>
            </w:pPr>
            <w:r w:rsidRPr="00CB24B0">
              <w:rPr>
                <w:color w:val="000000" w:themeColor="text1"/>
                <w:sz w:val="24"/>
                <w:szCs w:val="24"/>
              </w:rPr>
              <w:t>Индивидуальные выступления с презентациями по вопросам темы</w:t>
            </w:r>
          </w:p>
        </w:tc>
      </w:tr>
      <w:tr w:rsidR="00333EA6" w:rsidRPr="00CB24B0" w14:paraId="44FFDEE8" w14:textId="77777777" w:rsidTr="00333EA6">
        <w:tc>
          <w:tcPr>
            <w:tcW w:w="2266" w:type="dxa"/>
          </w:tcPr>
          <w:p w14:paraId="3E4E62C0" w14:textId="326CA7A9" w:rsidR="00333EA6" w:rsidRPr="00CB24B0" w:rsidRDefault="00333EA6" w:rsidP="00D23A1F">
            <w:pPr>
              <w:pStyle w:val="a4"/>
              <w:jc w:val="left"/>
              <w:rPr>
                <w:b/>
                <w:bCs/>
                <w:color w:val="000000" w:themeColor="text1"/>
                <w:sz w:val="24"/>
                <w:szCs w:val="24"/>
                <w:lang w:val="ru-RU"/>
              </w:rPr>
            </w:pPr>
            <w:r w:rsidRPr="00CB24B0">
              <w:rPr>
                <w:b/>
                <w:bCs/>
                <w:color w:val="000000" w:themeColor="text1"/>
                <w:sz w:val="24"/>
                <w:szCs w:val="24"/>
                <w:lang w:val="ru-RU"/>
              </w:rPr>
              <w:t xml:space="preserve">Тема 9.  </w:t>
            </w:r>
            <w:r w:rsidRPr="00CB24B0">
              <w:rPr>
                <w:color w:val="000000" w:themeColor="text1"/>
                <w:sz w:val="24"/>
                <w:szCs w:val="24"/>
              </w:rPr>
              <w:t xml:space="preserve">Международные </w:t>
            </w:r>
            <w:r w:rsidRPr="00CB24B0">
              <w:rPr>
                <w:color w:val="000000" w:themeColor="text1"/>
                <w:sz w:val="24"/>
                <w:szCs w:val="24"/>
              </w:rPr>
              <w:lastRenderedPageBreak/>
              <w:t>нормативные правовые акты в сфере отношений государства и религиозных объединений</w:t>
            </w:r>
          </w:p>
        </w:tc>
        <w:tc>
          <w:tcPr>
            <w:tcW w:w="6948" w:type="dxa"/>
          </w:tcPr>
          <w:p w14:paraId="6B88CE0B" w14:textId="242E61D7" w:rsidR="00333EA6" w:rsidRPr="00CB24B0" w:rsidRDefault="00BB7E2F" w:rsidP="00333EA6">
            <w:pPr>
              <w:pStyle w:val="a4"/>
              <w:jc w:val="both"/>
              <w:rPr>
                <w:color w:val="000000" w:themeColor="text1"/>
                <w:sz w:val="24"/>
                <w:szCs w:val="24"/>
                <w:lang w:val="ru-RU"/>
              </w:rPr>
            </w:pPr>
            <w:r w:rsidRPr="00CB24B0">
              <w:rPr>
                <w:color w:val="000000" w:themeColor="text1"/>
                <w:sz w:val="24"/>
                <w:szCs w:val="24"/>
                <w:lang w:val="ru-RU"/>
              </w:rPr>
              <w:lastRenderedPageBreak/>
              <w:t xml:space="preserve">Отражение понятия «свобода совести» во Всеобщей декларации прав человека (1948), Европейской конвенции по правам человека </w:t>
            </w:r>
            <w:r w:rsidRPr="00CB24B0">
              <w:rPr>
                <w:color w:val="000000" w:themeColor="text1"/>
                <w:sz w:val="24"/>
                <w:szCs w:val="24"/>
                <w:lang w:val="ru-RU"/>
              </w:rPr>
              <w:lastRenderedPageBreak/>
              <w:t>и основным свободам (1950), Международном пакте о гражданских и политических правах (1966), Декларации о ликвидации всех форм нетерпимости и дискриминации на основе религии и убеждений (1981), Заключительном документе Венской Встречи представителей государств-участников Конференции по безопасности и сотрудничеству в Европе (СБСЕ/ОБСЕ, 1989), Парижской хартии для новой Европы (1990).</w:t>
            </w:r>
          </w:p>
          <w:p w14:paraId="226C4941" w14:textId="77777777" w:rsidR="00865B89" w:rsidRPr="00CB24B0" w:rsidRDefault="00865B89" w:rsidP="00333EA6">
            <w:pPr>
              <w:pStyle w:val="a4"/>
              <w:jc w:val="both"/>
              <w:rPr>
                <w:color w:val="000000" w:themeColor="text1"/>
                <w:sz w:val="24"/>
                <w:szCs w:val="24"/>
                <w:lang w:val="ru-RU"/>
              </w:rPr>
            </w:pPr>
          </w:p>
          <w:p w14:paraId="602F2821" w14:textId="55350CFE" w:rsidR="0078205F" w:rsidRPr="00CB24B0" w:rsidRDefault="0078205F" w:rsidP="00333EA6">
            <w:pPr>
              <w:pStyle w:val="a4"/>
              <w:jc w:val="both"/>
              <w:rPr>
                <w:color w:val="000000" w:themeColor="text1"/>
                <w:sz w:val="24"/>
                <w:szCs w:val="24"/>
                <w:lang w:val="ru-RU"/>
              </w:rPr>
            </w:pPr>
            <w:r w:rsidRPr="00CB24B0">
              <w:rPr>
                <w:b/>
                <w:bCs/>
                <w:color w:val="000000" w:themeColor="text1"/>
                <w:sz w:val="24"/>
                <w:szCs w:val="24"/>
              </w:rPr>
              <w:t xml:space="preserve">Рекомендуемые источники из разделов </w:t>
            </w:r>
            <w:r w:rsidR="00F87993" w:rsidRPr="00CB24B0">
              <w:rPr>
                <w:b/>
                <w:bCs/>
                <w:color w:val="000000" w:themeColor="text1"/>
                <w:sz w:val="24"/>
                <w:szCs w:val="24"/>
              </w:rPr>
              <w:t>8: 2-4.</w:t>
            </w:r>
            <w:r w:rsidR="00F87993" w:rsidRPr="00CB24B0">
              <w:rPr>
                <w:b/>
                <w:bCs/>
                <w:color w:val="000000" w:themeColor="text1"/>
                <w:sz w:val="24"/>
                <w:szCs w:val="24"/>
                <w:lang w:val="ru-RU"/>
              </w:rPr>
              <w:t xml:space="preserve">  </w:t>
            </w:r>
            <w:r w:rsidR="00F87993" w:rsidRPr="00CB24B0">
              <w:rPr>
                <w:b/>
                <w:bCs/>
                <w:color w:val="000000" w:themeColor="text1"/>
                <w:sz w:val="24"/>
                <w:szCs w:val="24"/>
              </w:rPr>
              <w:t>9:</w:t>
            </w:r>
            <w:r w:rsidR="00F87993" w:rsidRPr="00CB24B0">
              <w:rPr>
                <w:bCs/>
                <w:color w:val="000000" w:themeColor="text1"/>
                <w:sz w:val="24"/>
                <w:szCs w:val="24"/>
              </w:rPr>
              <w:t xml:space="preserve"> </w:t>
            </w:r>
            <w:r w:rsidR="00F87993" w:rsidRPr="00CB24B0">
              <w:rPr>
                <w:bCs/>
                <w:color w:val="000000" w:themeColor="text1"/>
                <w:sz w:val="24"/>
                <w:szCs w:val="24"/>
                <w:lang w:val="ru-RU"/>
              </w:rPr>
              <w:t>1,2,3</w:t>
            </w:r>
          </w:p>
        </w:tc>
        <w:tc>
          <w:tcPr>
            <w:tcW w:w="1985" w:type="dxa"/>
          </w:tcPr>
          <w:p w14:paraId="0C2365AA" w14:textId="7E621A86" w:rsidR="00333EA6" w:rsidRPr="00CB24B0" w:rsidRDefault="00CD5793" w:rsidP="00333EA6">
            <w:pPr>
              <w:pStyle w:val="a4"/>
              <w:jc w:val="both"/>
              <w:rPr>
                <w:color w:val="000000" w:themeColor="text1"/>
                <w:sz w:val="24"/>
                <w:szCs w:val="24"/>
              </w:rPr>
            </w:pPr>
            <w:r w:rsidRPr="00CB24B0">
              <w:rPr>
                <w:color w:val="000000" w:themeColor="text1"/>
                <w:sz w:val="24"/>
                <w:szCs w:val="24"/>
              </w:rPr>
              <w:lastRenderedPageBreak/>
              <w:t xml:space="preserve">Индивидуальные выступления с </w:t>
            </w:r>
            <w:r w:rsidRPr="00CB24B0">
              <w:rPr>
                <w:color w:val="000000" w:themeColor="text1"/>
                <w:sz w:val="24"/>
                <w:szCs w:val="24"/>
              </w:rPr>
              <w:lastRenderedPageBreak/>
              <w:t>презентациями по вопросам темы</w:t>
            </w:r>
          </w:p>
        </w:tc>
      </w:tr>
    </w:tbl>
    <w:p w14:paraId="7B9D650C" w14:textId="77777777" w:rsidR="005D727E" w:rsidRPr="00CB24B0" w:rsidRDefault="005D727E" w:rsidP="004A6289">
      <w:pPr>
        <w:pStyle w:val="a4"/>
        <w:jc w:val="both"/>
        <w:rPr>
          <w:b/>
          <w:color w:val="000000" w:themeColor="text1"/>
          <w:sz w:val="24"/>
          <w:szCs w:val="24"/>
          <w:lang w:val="ru-RU"/>
        </w:rPr>
      </w:pPr>
    </w:p>
    <w:p w14:paraId="74361BA8" w14:textId="77777777" w:rsidR="006075E9" w:rsidRPr="00CB24B0" w:rsidRDefault="006075E9" w:rsidP="00C27B8A">
      <w:pPr>
        <w:pStyle w:val="a4"/>
        <w:ind w:firstLine="709"/>
        <w:jc w:val="right"/>
        <w:rPr>
          <w:color w:val="000000" w:themeColor="text1"/>
          <w:szCs w:val="28"/>
        </w:rPr>
      </w:pPr>
    </w:p>
    <w:p w14:paraId="48B4A92F" w14:textId="77777777" w:rsidR="008E2983" w:rsidRPr="00CB24B0" w:rsidRDefault="008E2983" w:rsidP="006D2CDE">
      <w:pPr>
        <w:jc w:val="both"/>
        <w:rPr>
          <w:b/>
          <w:bCs/>
          <w:color w:val="000000" w:themeColor="text1"/>
          <w:sz w:val="28"/>
          <w:szCs w:val="28"/>
        </w:rPr>
      </w:pPr>
      <w:r w:rsidRPr="00CB24B0">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CB24B0" w:rsidRDefault="008E2983" w:rsidP="006D2CDE">
      <w:pPr>
        <w:jc w:val="both"/>
        <w:rPr>
          <w:b/>
          <w:color w:val="000000" w:themeColor="text1"/>
          <w:sz w:val="28"/>
          <w:szCs w:val="28"/>
        </w:rPr>
      </w:pPr>
      <w:r w:rsidRPr="00CB24B0">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520793C0" w14:textId="77777777" w:rsidR="00FF2365" w:rsidRPr="00CB24B0" w:rsidRDefault="00FF2365" w:rsidP="00FF2365">
      <w:pPr>
        <w:jc w:val="both"/>
        <w:rPr>
          <w:b/>
          <w:color w:val="000000" w:themeColor="text1"/>
          <w:sz w:val="28"/>
          <w:szCs w:val="28"/>
        </w:rPr>
      </w:pPr>
    </w:p>
    <w:p w14:paraId="07BC12CE" w14:textId="766FB386" w:rsidR="00FF2365" w:rsidRPr="00CB24B0" w:rsidRDefault="00FF2365" w:rsidP="00FF2365">
      <w:pPr>
        <w:jc w:val="right"/>
        <w:rPr>
          <w:color w:val="000000" w:themeColor="text1"/>
          <w:szCs w:val="28"/>
        </w:rPr>
      </w:pPr>
      <w:r w:rsidRPr="00CB24B0">
        <w:rPr>
          <w:color w:val="000000" w:themeColor="text1"/>
          <w:sz w:val="28"/>
          <w:szCs w:val="28"/>
        </w:rPr>
        <w:t xml:space="preserve">                                                                                                                    </w:t>
      </w:r>
      <w:r w:rsidRPr="00CB24B0">
        <w:rPr>
          <w:color w:val="000000" w:themeColor="text1"/>
          <w:szCs w:val="28"/>
        </w:rPr>
        <w:t xml:space="preserve">Таблица </w:t>
      </w:r>
      <w:r w:rsidR="00F87993" w:rsidRPr="00CB24B0">
        <w:rPr>
          <w:color w:val="000000" w:themeColor="text1"/>
          <w:szCs w:val="28"/>
        </w:rPr>
        <w:t>4</w:t>
      </w:r>
    </w:p>
    <w:tbl>
      <w:tblPr>
        <w:tblStyle w:val="aa"/>
        <w:tblW w:w="11058" w:type="dxa"/>
        <w:tblInd w:w="-998" w:type="dxa"/>
        <w:tblLook w:val="04A0" w:firstRow="1" w:lastRow="0" w:firstColumn="1" w:lastColumn="0" w:noHBand="0" w:noVBand="1"/>
      </w:tblPr>
      <w:tblGrid>
        <w:gridCol w:w="2694"/>
        <w:gridCol w:w="5529"/>
        <w:gridCol w:w="2835"/>
      </w:tblGrid>
      <w:tr w:rsidR="00FF2365" w:rsidRPr="00CB24B0" w14:paraId="16459220" w14:textId="77777777" w:rsidTr="00D0181C">
        <w:tc>
          <w:tcPr>
            <w:tcW w:w="2694" w:type="dxa"/>
          </w:tcPr>
          <w:p w14:paraId="552A2B72" w14:textId="77777777" w:rsidR="00FF2365" w:rsidRPr="00CB24B0" w:rsidRDefault="00FF2365" w:rsidP="00D0181C">
            <w:pPr>
              <w:jc w:val="both"/>
              <w:rPr>
                <w:color w:val="000000" w:themeColor="text1"/>
              </w:rPr>
            </w:pPr>
            <w:r w:rsidRPr="00CB24B0">
              <w:rPr>
                <w:b/>
                <w:color w:val="000000" w:themeColor="text1"/>
              </w:rPr>
              <w:t>Наименование тем (разделов) дисциплины</w:t>
            </w:r>
          </w:p>
        </w:tc>
        <w:tc>
          <w:tcPr>
            <w:tcW w:w="5529" w:type="dxa"/>
          </w:tcPr>
          <w:p w14:paraId="4DD1A09C" w14:textId="77777777" w:rsidR="00FF2365" w:rsidRPr="00CB24B0" w:rsidRDefault="00FF2365" w:rsidP="00D0181C">
            <w:pPr>
              <w:jc w:val="both"/>
              <w:rPr>
                <w:color w:val="000000" w:themeColor="text1"/>
              </w:rPr>
            </w:pPr>
            <w:r w:rsidRPr="00CB24B0">
              <w:rPr>
                <w:b/>
                <w:color w:val="000000" w:themeColor="text1"/>
              </w:rPr>
              <w:t>Перечень вопросов, отводимых на самостоятельное освоение</w:t>
            </w:r>
          </w:p>
        </w:tc>
        <w:tc>
          <w:tcPr>
            <w:tcW w:w="2835" w:type="dxa"/>
          </w:tcPr>
          <w:p w14:paraId="7E0B6599" w14:textId="77777777" w:rsidR="00FF2365" w:rsidRPr="00CB24B0" w:rsidRDefault="00FF2365" w:rsidP="00D0181C">
            <w:pPr>
              <w:jc w:val="both"/>
              <w:rPr>
                <w:color w:val="000000" w:themeColor="text1"/>
              </w:rPr>
            </w:pPr>
            <w:r w:rsidRPr="00CB24B0">
              <w:rPr>
                <w:b/>
                <w:color w:val="000000" w:themeColor="text1"/>
              </w:rPr>
              <w:t>Формы внеаудиторной самостоятельной работы</w:t>
            </w:r>
          </w:p>
        </w:tc>
      </w:tr>
      <w:tr w:rsidR="00FF2365" w:rsidRPr="00CB24B0" w14:paraId="53C914A3" w14:textId="77777777" w:rsidTr="00D0181C">
        <w:tc>
          <w:tcPr>
            <w:tcW w:w="2694" w:type="dxa"/>
          </w:tcPr>
          <w:p w14:paraId="06038CB3" w14:textId="77777777" w:rsidR="00FF2365" w:rsidRPr="00CB24B0" w:rsidRDefault="00FF2365"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1. </w:t>
            </w:r>
            <w:r w:rsidRPr="00CB24B0">
              <w:rPr>
                <w:color w:val="000000" w:themeColor="text1"/>
                <w:sz w:val="24"/>
                <w:szCs w:val="24"/>
              </w:rPr>
              <w:t>Генезис и история государственно-конфессиональных отношений</w:t>
            </w:r>
          </w:p>
          <w:p w14:paraId="513975E9" w14:textId="77777777" w:rsidR="00FF2365" w:rsidRPr="00CB24B0" w:rsidRDefault="00FF2365" w:rsidP="00AB3882">
            <w:pPr>
              <w:rPr>
                <w:color w:val="000000" w:themeColor="text1"/>
              </w:rPr>
            </w:pPr>
          </w:p>
        </w:tc>
        <w:tc>
          <w:tcPr>
            <w:tcW w:w="5529" w:type="dxa"/>
          </w:tcPr>
          <w:p w14:paraId="246D3F0B" w14:textId="77777777" w:rsidR="00FF2365" w:rsidRPr="00CB24B0" w:rsidRDefault="00FF2365" w:rsidP="00D0181C">
            <w:pPr>
              <w:jc w:val="both"/>
              <w:rPr>
                <w:color w:val="000000" w:themeColor="text1"/>
              </w:rPr>
            </w:pPr>
            <w:r w:rsidRPr="00CB24B0">
              <w:rPr>
                <w:color w:val="000000" w:themeColor="text1"/>
              </w:rPr>
              <w:t>Реформация и повышение роли права в регулировании общественных отношений. Особенности взаимодействия правовой и религиозной систем в истории России и в современных исламских государствах. Взаимосвязь различных отраслей права с религией в современной политико-правовой практике</w:t>
            </w:r>
          </w:p>
        </w:tc>
        <w:tc>
          <w:tcPr>
            <w:tcW w:w="2835" w:type="dxa"/>
          </w:tcPr>
          <w:p w14:paraId="0E1842D8" w14:textId="77777777" w:rsidR="00FF2365" w:rsidRPr="00CB24B0" w:rsidRDefault="00FF2365" w:rsidP="00D0181C">
            <w:pPr>
              <w:jc w:val="both"/>
              <w:rPr>
                <w:color w:val="000000" w:themeColor="text1"/>
              </w:rPr>
            </w:pPr>
            <w:r w:rsidRPr="00CB24B0">
              <w:rPr>
                <w:color w:val="000000" w:themeColor="text1"/>
              </w:rPr>
              <w:t>- поиск информации в сети Интернет по заданной теме; - подготовка презентаций по теме;</w:t>
            </w:r>
          </w:p>
        </w:tc>
      </w:tr>
      <w:tr w:rsidR="003A3ABA" w:rsidRPr="00CB24B0" w14:paraId="72FA1A06" w14:textId="77777777" w:rsidTr="00D0181C">
        <w:tc>
          <w:tcPr>
            <w:tcW w:w="2694" w:type="dxa"/>
          </w:tcPr>
          <w:p w14:paraId="62D16DE8" w14:textId="7E71DCB1" w:rsidR="003A3ABA" w:rsidRPr="00CB24B0" w:rsidRDefault="003A3ABA"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2. </w:t>
            </w:r>
            <w:r w:rsidRPr="00CB24B0">
              <w:rPr>
                <w:color w:val="000000" w:themeColor="text1"/>
                <w:sz w:val="24"/>
                <w:szCs w:val="24"/>
                <w:lang w:val="ru-RU"/>
              </w:rPr>
              <w:t>Своебразие формирования государственно-конфессиональных отношений в мировой истории Средних Веков</w:t>
            </w:r>
          </w:p>
        </w:tc>
        <w:tc>
          <w:tcPr>
            <w:tcW w:w="5529" w:type="dxa"/>
          </w:tcPr>
          <w:p w14:paraId="2CA8E53B" w14:textId="19A85AB2" w:rsidR="003A3ABA" w:rsidRPr="00CB24B0" w:rsidRDefault="003A3ABA" w:rsidP="00D0181C">
            <w:pPr>
              <w:jc w:val="both"/>
              <w:rPr>
                <w:color w:val="000000" w:themeColor="text1"/>
              </w:rPr>
            </w:pPr>
            <w:r w:rsidRPr="00CB24B0">
              <w:rPr>
                <w:color w:val="000000" w:themeColor="text1"/>
              </w:rPr>
              <w:t>Трансформация взаимодействия религиозных институтов со светской властью на Латинском Западе и Востоке.</w:t>
            </w:r>
          </w:p>
          <w:p w14:paraId="177254B8" w14:textId="18A5D353" w:rsidR="003A3ABA" w:rsidRPr="00CB24B0" w:rsidRDefault="003A3ABA" w:rsidP="00D0181C">
            <w:pPr>
              <w:jc w:val="both"/>
              <w:rPr>
                <w:color w:val="000000" w:themeColor="text1"/>
              </w:rPr>
            </w:pPr>
            <w:r w:rsidRPr="00CB24B0">
              <w:rPr>
                <w:color w:val="000000" w:themeColor="text1"/>
              </w:rPr>
              <w:t>Крестовые походы против альбигойцев. Создание инквизиции, основные принципы ее деятельности. Борьба с еретиками и светская власть. Отношение Фомы Аквинского к ересям. Пределы терпимости в средневековом католицизме: П. Абеляр и М. Падуанский.</w:t>
            </w:r>
          </w:p>
        </w:tc>
        <w:tc>
          <w:tcPr>
            <w:tcW w:w="2835" w:type="dxa"/>
          </w:tcPr>
          <w:p w14:paraId="1828DEDA" w14:textId="0BECC6A3" w:rsidR="003A3ABA" w:rsidRPr="00CB24B0" w:rsidRDefault="003A3ABA" w:rsidP="00D0181C">
            <w:pPr>
              <w:jc w:val="both"/>
              <w:rPr>
                <w:color w:val="000000" w:themeColor="text1"/>
              </w:rPr>
            </w:pPr>
            <w:r w:rsidRPr="00CB24B0">
              <w:rPr>
                <w:color w:val="000000" w:themeColor="text1"/>
              </w:rPr>
              <w:t>- поиск информации в сети Интернет по заданной теме; - подготовка презентаций по теме;</w:t>
            </w:r>
          </w:p>
        </w:tc>
      </w:tr>
      <w:tr w:rsidR="00FF2365" w:rsidRPr="00CB24B0" w14:paraId="72140D30" w14:textId="77777777" w:rsidTr="00D0181C">
        <w:tc>
          <w:tcPr>
            <w:tcW w:w="2694" w:type="dxa"/>
          </w:tcPr>
          <w:p w14:paraId="64298595" w14:textId="7F689234" w:rsidR="00FF2365" w:rsidRPr="00CB24B0" w:rsidRDefault="00FF2365"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w:t>
            </w:r>
            <w:r w:rsidR="00AB3882" w:rsidRPr="00CB24B0">
              <w:rPr>
                <w:b/>
                <w:bCs/>
                <w:color w:val="000000" w:themeColor="text1"/>
                <w:sz w:val="24"/>
                <w:szCs w:val="24"/>
                <w:lang w:val="ru-RU"/>
              </w:rPr>
              <w:t>3</w:t>
            </w:r>
            <w:r w:rsidRPr="00CB24B0">
              <w:rPr>
                <w:b/>
                <w:bCs/>
                <w:color w:val="000000" w:themeColor="text1"/>
                <w:sz w:val="24"/>
                <w:szCs w:val="24"/>
                <w:lang w:val="ru-RU"/>
              </w:rPr>
              <w:t xml:space="preserve">. </w:t>
            </w:r>
            <w:r w:rsidRPr="00CB24B0">
              <w:rPr>
                <w:color w:val="000000" w:themeColor="text1"/>
                <w:sz w:val="24"/>
                <w:szCs w:val="24"/>
              </w:rPr>
              <w:t>Формирование и развитие представлений о свободе совести</w:t>
            </w:r>
          </w:p>
          <w:p w14:paraId="27F69333" w14:textId="77777777" w:rsidR="00FF2365" w:rsidRPr="00CB24B0" w:rsidRDefault="00FF2365" w:rsidP="00AB3882">
            <w:pPr>
              <w:rPr>
                <w:color w:val="000000" w:themeColor="text1"/>
              </w:rPr>
            </w:pPr>
          </w:p>
        </w:tc>
        <w:tc>
          <w:tcPr>
            <w:tcW w:w="5529" w:type="dxa"/>
          </w:tcPr>
          <w:p w14:paraId="3979DED9" w14:textId="5E7F3110" w:rsidR="00FF2365" w:rsidRPr="00CB24B0" w:rsidRDefault="00FF2365" w:rsidP="00D0181C">
            <w:pPr>
              <w:jc w:val="both"/>
              <w:rPr>
                <w:color w:val="000000" w:themeColor="text1"/>
              </w:rPr>
            </w:pPr>
            <w:r w:rsidRPr="00CB24B0">
              <w:rPr>
                <w:color w:val="000000" w:themeColor="text1"/>
              </w:rPr>
              <w:t xml:space="preserve">Реформация и изменение представлений о свободе совести. Проблема свободы совести на Марбургском собеседовании Лютера и Цвингли. Отрицание свободы совести Ж. Кальвином. Сожжение М. Сервета. Борьба между Ж. Кальвином и С. Кастеллио по 4 вопросу о свободе совести. Законодательное закрепление веротерпимости: Аугсбургский (1555) и Вестфальский (1648) мир. Отрицание веротерпимости в католической традиции. Нантский эдикт (1598) и его отмена (1685). Эволюция понимания свободы совести в период Нового времени. (Н. Маккиавели, Т. Мор, Б. Спиноза, Т. Гоббс, Дж. Локк, А. Коллинз, П. Гольбах, Т. Джефферсон, Т. Пейн, Б. Франклин, Дж. Мелисон). Религиозная ситуация в Германии после Вестфальского мира. Веротерпимость и ее </w:t>
            </w:r>
            <w:r w:rsidRPr="00CB24B0">
              <w:rPr>
                <w:color w:val="000000" w:themeColor="text1"/>
              </w:rPr>
              <w:lastRenderedPageBreak/>
              <w:t>постепенное расширение в германских протестантских государствах. Фридрих Великий и прусское религиозное законодательство</w:t>
            </w:r>
          </w:p>
        </w:tc>
        <w:tc>
          <w:tcPr>
            <w:tcW w:w="2835" w:type="dxa"/>
          </w:tcPr>
          <w:p w14:paraId="13670413" w14:textId="77777777" w:rsidR="00FF2365" w:rsidRPr="00CB24B0" w:rsidRDefault="00FF2365" w:rsidP="00D0181C">
            <w:pPr>
              <w:jc w:val="both"/>
              <w:rPr>
                <w:color w:val="000000" w:themeColor="text1"/>
              </w:rPr>
            </w:pPr>
            <w:r w:rsidRPr="00CB24B0">
              <w:rPr>
                <w:color w:val="000000" w:themeColor="text1"/>
              </w:rPr>
              <w:lastRenderedPageBreak/>
              <w:t>- работа с учебной, научной и справочной литературой;</w:t>
            </w:r>
          </w:p>
        </w:tc>
      </w:tr>
      <w:tr w:rsidR="00FF2365" w:rsidRPr="00CB24B0" w14:paraId="7F25EAE1" w14:textId="77777777" w:rsidTr="00D0181C">
        <w:tc>
          <w:tcPr>
            <w:tcW w:w="2694" w:type="dxa"/>
          </w:tcPr>
          <w:p w14:paraId="064AE4CD" w14:textId="2F7D0FE2" w:rsidR="00FF2365" w:rsidRPr="00CB24B0" w:rsidRDefault="00FF2365"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w:t>
            </w:r>
            <w:r w:rsidR="00AB3882" w:rsidRPr="00CB24B0">
              <w:rPr>
                <w:b/>
                <w:bCs/>
                <w:color w:val="000000" w:themeColor="text1"/>
                <w:sz w:val="24"/>
                <w:szCs w:val="24"/>
                <w:lang w:val="ru-RU"/>
              </w:rPr>
              <w:t>4</w:t>
            </w:r>
            <w:r w:rsidRPr="00CB24B0">
              <w:rPr>
                <w:b/>
                <w:bCs/>
                <w:color w:val="000000" w:themeColor="text1"/>
                <w:sz w:val="24"/>
                <w:szCs w:val="24"/>
                <w:lang w:val="ru-RU"/>
              </w:rPr>
              <w:t xml:space="preserve">. </w:t>
            </w:r>
            <w:r w:rsidRPr="00CB24B0">
              <w:rPr>
                <w:color w:val="000000" w:themeColor="text1"/>
                <w:sz w:val="24"/>
                <w:szCs w:val="24"/>
              </w:rPr>
              <w:t>Модели государственно-конфессиональных отношений в современном мире</w:t>
            </w:r>
          </w:p>
        </w:tc>
        <w:tc>
          <w:tcPr>
            <w:tcW w:w="5529" w:type="dxa"/>
          </w:tcPr>
          <w:p w14:paraId="0238316B" w14:textId="77777777" w:rsidR="00FF2365" w:rsidRPr="00CB24B0" w:rsidRDefault="00FF2365" w:rsidP="00D0181C">
            <w:pPr>
              <w:jc w:val="both"/>
              <w:rPr>
                <w:color w:val="000000" w:themeColor="text1"/>
              </w:rPr>
            </w:pPr>
            <w:r w:rsidRPr="00CB24B0">
              <w:rPr>
                <w:color w:val="000000" w:themeColor="text1"/>
              </w:rPr>
              <w:t>Современный католицизм о религиозной свободе. Декларация «О религиозной свободе». Представления РПЦ о церковной свободе. «Основы социальной концепции РПЦ» 2000 г. Представители протестантских церквей о религиозной свободе. «Основы социальной концепции Российского объединенного союза христиан веры евангелической». «Основные положения социальной программы российских мусульман». Соотношение понятий «религиозная свобода» и «свобода совести». Типология религиозных объединений. Крупнейшие мировые религии: христианство, ислам, буддизм, иудаизм, синтоизм Организационно-институциональная структура религиозных объединений. Виды религиозных объединений (организаций и групп): конфессия, церковь, деноминация, секта, харизматический культ. Понятие о Церкви и ее юридической природе. Христианское учение о государстве (православие, католицизм, протестантизм)</w:t>
            </w:r>
          </w:p>
        </w:tc>
        <w:tc>
          <w:tcPr>
            <w:tcW w:w="2835" w:type="dxa"/>
          </w:tcPr>
          <w:p w14:paraId="40CC780A" w14:textId="47E4F941" w:rsidR="00FF2365" w:rsidRPr="00CB24B0" w:rsidRDefault="00FF2365" w:rsidP="00D0181C">
            <w:pPr>
              <w:jc w:val="both"/>
              <w:rPr>
                <w:color w:val="000000" w:themeColor="text1"/>
              </w:rPr>
            </w:pPr>
            <w:r w:rsidRPr="00CB24B0">
              <w:rPr>
                <w:color w:val="000000" w:themeColor="text1"/>
              </w:rPr>
              <w:t>- поиск информации в сети Интернет по заданной теме; - подготовка презентаций по теме;</w:t>
            </w:r>
            <w:r w:rsidR="002378E0" w:rsidRPr="00CB24B0">
              <w:rPr>
                <w:color w:val="000000" w:themeColor="text1"/>
              </w:rPr>
              <w:t xml:space="preserve"> </w:t>
            </w:r>
            <w:r w:rsidR="000A6086" w:rsidRPr="00CB24B0">
              <w:rPr>
                <w:color w:val="000000" w:themeColor="text1"/>
              </w:rPr>
              <w:t>самостоятельная</w:t>
            </w:r>
            <w:r w:rsidR="002378E0" w:rsidRPr="00CB24B0">
              <w:rPr>
                <w:color w:val="000000" w:themeColor="text1"/>
              </w:rPr>
              <w:t xml:space="preserve"> работа.</w:t>
            </w:r>
          </w:p>
        </w:tc>
      </w:tr>
      <w:tr w:rsidR="00FF2365" w:rsidRPr="00CB24B0" w14:paraId="4B5D5EA2" w14:textId="77777777" w:rsidTr="00D0181C">
        <w:tc>
          <w:tcPr>
            <w:tcW w:w="2694" w:type="dxa"/>
          </w:tcPr>
          <w:p w14:paraId="6CB0A303" w14:textId="35EDEFE0" w:rsidR="00FF2365" w:rsidRPr="00CB24B0" w:rsidRDefault="00FF2365"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w:t>
            </w:r>
            <w:r w:rsidR="00AB3882" w:rsidRPr="00CB24B0">
              <w:rPr>
                <w:b/>
                <w:bCs/>
                <w:color w:val="000000" w:themeColor="text1"/>
                <w:sz w:val="24"/>
                <w:szCs w:val="24"/>
                <w:lang w:val="ru-RU"/>
              </w:rPr>
              <w:t>5</w:t>
            </w:r>
            <w:r w:rsidRPr="00CB24B0">
              <w:rPr>
                <w:b/>
                <w:bCs/>
                <w:color w:val="000000" w:themeColor="text1"/>
                <w:sz w:val="24"/>
                <w:szCs w:val="24"/>
                <w:lang w:val="ru-RU"/>
              </w:rPr>
              <w:t xml:space="preserve">. </w:t>
            </w:r>
            <w:r w:rsidRPr="00CB24B0">
              <w:rPr>
                <w:color w:val="000000" w:themeColor="text1"/>
                <w:sz w:val="24"/>
                <w:szCs w:val="24"/>
              </w:rPr>
              <w:t>Взаимоотношения государства и религиозных объединений во всемирной истории</w:t>
            </w:r>
          </w:p>
          <w:p w14:paraId="4F6A8BDF" w14:textId="77777777" w:rsidR="00FF2365" w:rsidRPr="00CB24B0" w:rsidRDefault="00FF2365" w:rsidP="00AB3882">
            <w:pPr>
              <w:pStyle w:val="a4"/>
              <w:jc w:val="left"/>
              <w:rPr>
                <w:b/>
                <w:bCs/>
                <w:color w:val="000000" w:themeColor="text1"/>
                <w:sz w:val="24"/>
                <w:szCs w:val="24"/>
                <w:lang w:val="ru-RU"/>
              </w:rPr>
            </w:pPr>
          </w:p>
        </w:tc>
        <w:tc>
          <w:tcPr>
            <w:tcW w:w="5529" w:type="dxa"/>
          </w:tcPr>
          <w:p w14:paraId="4584C580" w14:textId="77777777" w:rsidR="00FF2365" w:rsidRPr="00CB24B0" w:rsidRDefault="00FF2365" w:rsidP="00D0181C">
            <w:pPr>
              <w:jc w:val="both"/>
              <w:rPr>
                <w:color w:val="000000" w:themeColor="text1"/>
              </w:rPr>
            </w:pPr>
            <w:r w:rsidRPr="00CB24B0">
              <w:rPr>
                <w:color w:val="000000" w:themeColor="text1"/>
              </w:rPr>
              <w:t>Государственно-конфессиональные отношения в Восточной Римской империи. Арабо-мусульманский и персо-мусульманский восток. Протестантизм и смена государственно-конфессиональных отношений. Трансформация государственно-конфессиональных отношений в Новое время. Секуляризация и её последствия для государственно-конфессиональных отношений</w:t>
            </w:r>
          </w:p>
        </w:tc>
        <w:tc>
          <w:tcPr>
            <w:tcW w:w="2835" w:type="dxa"/>
          </w:tcPr>
          <w:p w14:paraId="11999106" w14:textId="77777777" w:rsidR="00FF2365" w:rsidRPr="00CB24B0" w:rsidRDefault="00FF2365" w:rsidP="00D0181C">
            <w:pPr>
              <w:jc w:val="both"/>
              <w:rPr>
                <w:color w:val="000000" w:themeColor="text1"/>
              </w:rPr>
            </w:pPr>
            <w:r w:rsidRPr="00CB24B0">
              <w:rPr>
                <w:color w:val="000000" w:themeColor="text1"/>
              </w:rPr>
              <w:t>- поиск информации в сети Интернет по заданной теме; - подготовка презентаций по теме;</w:t>
            </w:r>
          </w:p>
        </w:tc>
      </w:tr>
      <w:tr w:rsidR="00FF2365" w:rsidRPr="00CB24B0" w14:paraId="509D6099" w14:textId="77777777" w:rsidTr="00D0181C">
        <w:tc>
          <w:tcPr>
            <w:tcW w:w="2694" w:type="dxa"/>
          </w:tcPr>
          <w:p w14:paraId="58044351" w14:textId="2DECFA20" w:rsidR="00FF2365" w:rsidRPr="00CB24B0" w:rsidRDefault="00FF2365"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w:t>
            </w:r>
            <w:r w:rsidR="00AB3882" w:rsidRPr="00CB24B0">
              <w:rPr>
                <w:b/>
                <w:bCs/>
                <w:color w:val="000000" w:themeColor="text1"/>
                <w:sz w:val="24"/>
                <w:szCs w:val="24"/>
                <w:lang w:val="ru-RU"/>
              </w:rPr>
              <w:t>6</w:t>
            </w:r>
            <w:r w:rsidRPr="00CB24B0">
              <w:rPr>
                <w:b/>
                <w:bCs/>
                <w:color w:val="000000" w:themeColor="text1"/>
                <w:sz w:val="24"/>
                <w:szCs w:val="24"/>
                <w:lang w:val="ru-RU"/>
              </w:rPr>
              <w:t xml:space="preserve">. </w:t>
            </w:r>
            <w:r w:rsidR="00FB1E5A" w:rsidRPr="00CB24B0">
              <w:rPr>
                <w:color w:val="000000" w:themeColor="text1"/>
                <w:sz w:val="24"/>
                <w:szCs w:val="24"/>
              </w:rPr>
              <w:t>Взаимоотношения государства и конфессиональных объединений в истории отечественной монархии</w:t>
            </w:r>
          </w:p>
          <w:p w14:paraId="36976BCB" w14:textId="77777777" w:rsidR="00FF2365" w:rsidRPr="00CB24B0" w:rsidRDefault="00FF2365" w:rsidP="00AB3882">
            <w:pPr>
              <w:pStyle w:val="a4"/>
              <w:jc w:val="left"/>
              <w:rPr>
                <w:b/>
                <w:bCs/>
                <w:color w:val="000000" w:themeColor="text1"/>
                <w:sz w:val="24"/>
                <w:szCs w:val="24"/>
                <w:lang w:val="ru-RU"/>
              </w:rPr>
            </w:pPr>
          </w:p>
        </w:tc>
        <w:tc>
          <w:tcPr>
            <w:tcW w:w="5529" w:type="dxa"/>
          </w:tcPr>
          <w:p w14:paraId="6A0F1DC4" w14:textId="521334E2" w:rsidR="00FF2365" w:rsidRPr="00CB24B0" w:rsidRDefault="00FF2365" w:rsidP="00D0181C">
            <w:pPr>
              <w:jc w:val="both"/>
              <w:rPr>
                <w:color w:val="000000" w:themeColor="text1"/>
              </w:rPr>
            </w:pPr>
            <w:r w:rsidRPr="00CB24B0">
              <w:rPr>
                <w:color w:val="000000" w:themeColor="text1"/>
              </w:rPr>
              <w:t xml:space="preserve">Положение церкви в правление Ивана Грозного. Дальнейшее развитие учения о симфонии Церкви и российского государства. Роль церкви в сохранении государственности в период Смуты. Соборное Уложение 1649 г. и определение правового статуса церкви. Патриарх Никон и его роль в истории церковно-государственных отношений на Руси. Дискуссия о соотношении «священства» и «царства» на Руси в XVII в. Раскол церкви и роль монарха в процессе борьбы за духовную власть. Петр I и его реформа государственно-церковных отношений. Феофан Прокопович, Стефан Яворский о взаимоотношениях власти и церкви. Абсолютизм и Церковь. Государственно-церковные отношения в XIX веке. </w:t>
            </w:r>
          </w:p>
        </w:tc>
        <w:tc>
          <w:tcPr>
            <w:tcW w:w="2835" w:type="dxa"/>
          </w:tcPr>
          <w:p w14:paraId="60F5CBEE" w14:textId="77777777" w:rsidR="00FF2365" w:rsidRPr="00CB24B0" w:rsidRDefault="00FF2365" w:rsidP="00D0181C">
            <w:pPr>
              <w:jc w:val="both"/>
              <w:rPr>
                <w:color w:val="000000" w:themeColor="text1"/>
              </w:rPr>
            </w:pPr>
            <w:r w:rsidRPr="00CB24B0">
              <w:rPr>
                <w:color w:val="000000" w:themeColor="text1"/>
              </w:rPr>
              <w:t>- работа с учебной, научной и справочной литературой;</w:t>
            </w:r>
          </w:p>
        </w:tc>
      </w:tr>
      <w:tr w:rsidR="00C073F4" w:rsidRPr="00CB24B0" w14:paraId="5A08B0C6" w14:textId="77777777" w:rsidTr="00D0181C">
        <w:tc>
          <w:tcPr>
            <w:tcW w:w="2694" w:type="dxa"/>
          </w:tcPr>
          <w:p w14:paraId="3C4B09C2" w14:textId="1A7290D2" w:rsidR="00C073F4" w:rsidRPr="00CB24B0" w:rsidRDefault="00C073F4"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7.  </w:t>
            </w:r>
            <w:r w:rsidRPr="00CB24B0">
              <w:rPr>
                <w:color w:val="000000" w:themeColor="text1"/>
                <w:sz w:val="24"/>
                <w:szCs w:val="24"/>
              </w:rPr>
              <w:t>Политика советского государства в отношении конфессиональных объединений</w:t>
            </w:r>
          </w:p>
        </w:tc>
        <w:tc>
          <w:tcPr>
            <w:tcW w:w="5529" w:type="dxa"/>
          </w:tcPr>
          <w:p w14:paraId="25C22208" w14:textId="15361005" w:rsidR="00C073F4" w:rsidRPr="00CB24B0" w:rsidRDefault="00C073F4" w:rsidP="00D0181C">
            <w:pPr>
              <w:jc w:val="both"/>
              <w:rPr>
                <w:color w:val="000000" w:themeColor="text1"/>
              </w:rPr>
            </w:pPr>
            <w:r w:rsidRPr="00CB24B0">
              <w:rPr>
                <w:color w:val="000000" w:themeColor="text1"/>
              </w:rPr>
              <w:t xml:space="preserve">Репрессии в отношении священнослужителей и паствы в советский период. Изменения в советском законодательстве о религиозных объединениях в 1920-е - 1930-е гг. Постановление Президиума ВЦИК СССР «О религиозных объединениях» 1929 г. Разработка и принятие Закона СССР «О свободе </w:t>
            </w:r>
            <w:r w:rsidRPr="00CB24B0">
              <w:rPr>
                <w:color w:val="000000" w:themeColor="text1"/>
              </w:rPr>
              <w:lastRenderedPageBreak/>
              <w:t>совести и религиозных организациях» (1990 г.), его основные положения.</w:t>
            </w:r>
          </w:p>
        </w:tc>
        <w:tc>
          <w:tcPr>
            <w:tcW w:w="2835" w:type="dxa"/>
          </w:tcPr>
          <w:p w14:paraId="23A05C7B" w14:textId="3A9D9F0D" w:rsidR="00C073F4" w:rsidRPr="00CB24B0" w:rsidRDefault="00B04DD8" w:rsidP="00D0181C">
            <w:pPr>
              <w:jc w:val="both"/>
              <w:rPr>
                <w:color w:val="000000" w:themeColor="text1"/>
              </w:rPr>
            </w:pPr>
            <w:r w:rsidRPr="00CB24B0">
              <w:rPr>
                <w:color w:val="000000" w:themeColor="text1"/>
              </w:rPr>
              <w:lastRenderedPageBreak/>
              <w:t>- поиск информации в сети Интернет по заданной теме; - подготовка презентаций по теме;</w:t>
            </w:r>
          </w:p>
        </w:tc>
      </w:tr>
      <w:tr w:rsidR="00FF2365" w:rsidRPr="00CB24B0" w14:paraId="5BE5FFB5" w14:textId="77777777" w:rsidTr="00D0181C">
        <w:tc>
          <w:tcPr>
            <w:tcW w:w="2694" w:type="dxa"/>
          </w:tcPr>
          <w:p w14:paraId="408FA014" w14:textId="6A6D518F" w:rsidR="00FF2365" w:rsidRPr="00CB24B0" w:rsidRDefault="00FF2365"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w:t>
            </w:r>
            <w:r w:rsidR="00C073F4" w:rsidRPr="00CB24B0">
              <w:rPr>
                <w:b/>
                <w:bCs/>
                <w:color w:val="000000" w:themeColor="text1"/>
                <w:sz w:val="24"/>
                <w:szCs w:val="24"/>
                <w:lang w:val="ru-RU"/>
              </w:rPr>
              <w:t>8</w:t>
            </w:r>
            <w:r w:rsidRPr="00CB24B0">
              <w:rPr>
                <w:b/>
                <w:bCs/>
                <w:color w:val="000000" w:themeColor="text1"/>
                <w:sz w:val="24"/>
                <w:szCs w:val="24"/>
                <w:lang w:val="ru-RU"/>
              </w:rPr>
              <w:t xml:space="preserve">. </w:t>
            </w:r>
            <w:r w:rsidRPr="00CB24B0">
              <w:rPr>
                <w:color w:val="000000" w:themeColor="text1"/>
                <w:sz w:val="24"/>
                <w:szCs w:val="24"/>
              </w:rPr>
              <w:t>Правовые основы государственно-конфессиональных отношений в Российской Федерации и проблемы государственно-конфессиональных отношений</w:t>
            </w:r>
          </w:p>
          <w:p w14:paraId="60FCF894" w14:textId="77777777" w:rsidR="00FF2365" w:rsidRPr="00CB24B0" w:rsidRDefault="00FF2365" w:rsidP="00AB3882">
            <w:pPr>
              <w:pStyle w:val="a4"/>
              <w:jc w:val="left"/>
              <w:rPr>
                <w:b/>
                <w:bCs/>
                <w:color w:val="000000" w:themeColor="text1"/>
                <w:sz w:val="24"/>
                <w:szCs w:val="24"/>
                <w:lang w:val="ru-RU"/>
              </w:rPr>
            </w:pPr>
          </w:p>
        </w:tc>
        <w:tc>
          <w:tcPr>
            <w:tcW w:w="5529" w:type="dxa"/>
          </w:tcPr>
          <w:p w14:paraId="63D93362" w14:textId="77777777" w:rsidR="00FF2365" w:rsidRPr="00CB24B0" w:rsidRDefault="00FF2365" w:rsidP="00D0181C">
            <w:pPr>
              <w:jc w:val="both"/>
              <w:rPr>
                <w:color w:val="000000" w:themeColor="text1"/>
              </w:rPr>
            </w:pPr>
            <w:r w:rsidRPr="00CB24B0">
              <w:rPr>
                <w:color w:val="000000" w:themeColor="text1"/>
              </w:rPr>
              <w:t>Содержание права на свободу совести и свободу вероисповедания. Запрет на пропаганду религиозной ненависти и религиозного превосходства. Право на альтернативную гражданскую службу. Разграничение предметов ведения в области регулирования и защиты прав и свобод человека и гражданина. Федеральный Закон «О свободе совести и религиозных объединениях» (1997): структура, основные положения и практическая реализация. Обстоятельства и условия, в которых разрабатывался Федеральный Закон «О свободе совести и о религиозных объединениях», мотивы его принятия. Структура закона. Значение преамбулы. Общие положения: о праве на свободу совести и свободу вероисповедания, о взаимоотношениях государства и религиозных объединений, о религиозном образовании. Основное содержание глав закона: «Религиозные объединения», «Права и условия деятельности религиозных организаций», «Надзор и контроль за исполнением законодательства о свободе совести, свободе вероисповедания и о религиозных объединениях»</w:t>
            </w:r>
          </w:p>
        </w:tc>
        <w:tc>
          <w:tcPr>
            <w:tcW w:w="2835" w:type="dxa"/>
          </w:tcPr>
          <w:p w14:paraId="1E952CD7" w14:textId="77777777" w:rsidR="00FF2365" w:rsidRPr="00CB24B0" w:rsidRDefault="00FF2365" w:rsidP="00D0181C">
            <w:pPr>
              <w:jc w:val="both"/>
              <w:rPr>
                <w:color w:val="000000" w:themeColor="text1"/>
              </w:rPr>
            </w:pPr>
            <w:r w:rsidRPr="00CB24B0">
              <w:rPr>
                <w:color w:val="000000" w:themeColor="text1"/>
              </w:rPr>
              <w:t>- поиск информации в сети Интернет по заданной теме; - подготовка презентаций по теме;</w:t>
            </w:r>
          </w:p>
        </w:tc>
      </w:tr>
      <w:tr w:rsidR="0022153E" w:rsidRPr="00CB24B0" w14:paraId="4768D2D3" w14:textId="77777777" w:rsidTr="00D0181C">
        <w:tc>
          <w:tcPr>
            <w:tcW w:w="2694" w:type="dxa"/>
          </w:tcPr>
          <w:p w14:paraId="2DF8BCA5" w14:textId="401C845C" w:rsidR="0022153E" w:rsidRPr="00CB24B0" w:rsidRDefault="0022153E" w:rsidP="00AB3882">
            <w:pPr>
              <w:pStyle w:val="a4"/>
              <w:jc w:val="left"/>
              <w:rPr>
                <w:b/>
                <w:bCs/>
                <w:color w:val="000000" w:themeColor="text1"/>
                <w:sz w:val="24"/>
                <w:szCs w:val="24"/>
                <w:lang w:val="ru-RU"/>
              </w:rPr>
            </w:pPr>
            <w:r w:rsidRPr="00CB24B0">
              <w:rPr>
                <w:b/>
                <w:bCs/>
                <w:color w:val="000000" w:themeColor="text1"/>
                <w:sz w:val="24"/>
                <w:szCs w:val="24"/>
                <w:lang w:val="ru-RU"/>
              </w:rPr>
              <w:t xml:space="preserve">Тема 9.  </w:t>
            </w:r>
            <w:r w:rsidRPr="00CB24B0">
              <w:rPr>
                <w:color w:val="000000" w:themeColor="text1"/>
                <w:sz w:val="24"/>
                <w:szCs w:val="24"/>
              </w:rPr>
              <w:t>Международные нормативные правовые акты в сфере отношений государства и религиозных объединений</w:t>
            </w:r>
          </w:p>
        </w:tc>
        <w:tc>
          <w:tcPr>
            <w:tcW w:w="5529" w:type="dxa"/>
          </w:tcPr>
          <w:p w14:paraId="3A69D79D" w14:textId="1DC83A26" w:rsidR="0022153E" w:rsidRPr="00CB24B0" w:rsidRDefault="0022153E" w:rsidP="00D0181C">
            <w:pPr>
              <w:jc w:val="both"/>
              <w:rPr>
                <w:color w:val="000000" w:themeColor="text1"/>
              </w:rPr>
            </w:pPr>
            <w:r w:rsidRPr="00CB24B0">
              <w:rPr>
                <w:color w:val="000000" w:themeColor="text1"/>
              </w:rPr>
              <w:t>Многообразие форм церковно-государственных отношений в рамках светского государства. Международные правовые акты о свободе совести и актуальная геополитика. Постглобализация и фундаментализма. Перспективы развития международного института свободы совести.</w:t>
            </w:r>
          </w:p>
        </w:tc>
        <w:tc>
          <w:tcPr>
            <w:tcW w:w="2835" w:type="dxa"/>
          </w:tcPr>
          <w:p w14:paraId="09817B6E" w14:textId="4BEB8885" w:rsidR="0022153E" w:rsidRPr="00CB24B0" w:rsidRDefault="00B04DD8" w:rsidP="00D0181C">
            <w:pPr>
              <w:jc w:val="both"/>
              <w:rPr>
                <w:color w:val="000000" w:themeColor="text1"/>
              </w:rPr>
            </w:pPr>
            <w:r w:rsidRPr="00CB24B0">
              <w:rPr>
                <w:color w:val="000000" w:themeColor="text1"/>
              </w:rPr>
              <w:t>- поиск информации в сети Интернет по заданной теме; - подготовка презентаций по теме;</w:t>
            </w:r>
          </w:p>
        </w:tc>
      </w:tr>
    </w:tbl>
    <w:p w14:paraId="218FA729" w14:textId="77777777" w:rsidR="00FF2365" w:rsidRPr="00CB24B0" w:rsidRDefault="00FF2365" w:rsidP="00FF2365">
      <w:pPr>
        <w:ind w:firstLine="709"/>
        <w:jc w:val="both"/>
        <w:rPr>
          <w:color w:val="000000" w:themeColor="text1"/>
        </w:rPr>
      </w:pPr>
    </w:p>
    <w:p w14:paraId="08C52B76" w14:textId="77777777" w:rsidR="002305AA" w:rsidRPr="00CB24B0" w:rsidRDefault="002305AA" w:rsidP="002305AA">
      <w:pPr>
        <w:ind w:firstLine="709"/>
        <w:jc w:val="both"/>
        <w:rPr>
          <w:color w:val="000000" w:themeColor="text1"/>
        </w:rPr>
      </w:pPr>
    </w:p>
    <w:p w14:paraId="21DBAF3E" w14:textId="1DA3FF44" w:rsidR="008E2983" w:rsidRPr="00CB24B0" w:rsidRDefault="0058057E" w:rsidP="0058057E">
      <w:pPr>
        <w:jc w:val="both"/>
        <w:rPr>
          <w:b/>
          <w:bCs/>
          <w:color w:val="000000" w:themeColor="text1"/>
          <w:sz w:val="28"/>
          <w:szCs w:val="28"/>
        </w:rPr>
      </w:pPr>
      <w:r w:rsidRPr="00CB24B0">
        <w:rPr>
          <w:b/>
          <w:bCs/>
          <w:color w:val="000000" w:themeColor="text1"/>
          <w:sz w:val="28"/>
          <w:szCs w:val="28"/>
        </w:rPr>
        <w:t>6.2. Перечень вопросов, заданий, тем для подготовки к текущему контролю</w:t>
      </w:r>
    </w:p>
    <w:p w14:paraId="78140984" w14:textId="06AC7950" w:rsidR="007C0165" w:rsidRPr="00CB24B0" w:rsidRDefault="007C0165" w:rsidP="00D02FD8">
      <w:pPr>
        <w:ind w:firstLine="709"/>
        <w:jc w:val="both"/>
        <w:rPr>
          <w:color w:val="000000" w:themeColor="text1"/>
          <w:sz w:val="14"/>
          <w:szCs w:val="28"/>
        </w:rPr>
      </w:pPr>
    </w:p>
    <w:p w14:paraId="7DC48A9A" w14:textId="0E9305CB" w:rsidR="00AD3738" w:rsidRPr="00CB24B0" w:rsidRDefault="00C81949" w:rsidP="00B70E2A">
      <w:pPr>
        <w:spacing w:after="240"/>
        <w:jc w:val="center"/>
        <w:rPr>
          <w:b/>
          <w:color w:val="000000" w:themeColor="text1"/>
          <w:sz w:val="28"/>
          <w:szCs w:val="28"/>
        </w:rPr>
      </w:pPr>
      <w:r w:rsidRPr="00CB24B0">
        <w:rPr>
          <w:b/>
          <w:color w:val="000000" w:themeColor="text1"/>
          <w:sz w:val="28"/>
          <w:szCs w:val="28"/>
        </w:rPr>
        <w:t xml:space="preserve">Примерные темы </w:t>
      </w:r>
      <w:r w:rsidR="00150937" w:rsidRPr="00CB24B0">
        <w:rPr>
          <w:b/>
          <w:color w:val="000000" w:themeColor="text1"/>
          <w:sz w:val="28"/>
          <w:szCs w:val="28"/>
        </w:rPr>
        <w:t>домашнего творческого задания</w:t>
      </w:r>
    </w:p>
    <w:p w14:paraId="04AD92D2" w14:textId="761F846A" w:rsidR="00960C50" w:rsidRPr="00CB24B0" w:rsidRDefault="00DD2894" w:rsidP="00960C50">
      <w:pPr>
        <w:pStyle w:val="a8"/>
        <w:numPr>
          <w:ilvl w:val="0"/>
          <w:numId w:val="6"/>
        </w:numPr>
        <w:jc w:val="both"/>
        <w:rPr>
          <w:color w:val="000000" w:themeColor="text1"/>
          <w:sz w:val="28"/>
          <w:szCs w:val="28"/>
        </w:rPr>
      </w:pPr>
      <w:r w:rsidRPr="00CB24B0">
        <w:rPr>
          <w:color w:val="000000" w:themeColor="text1"/>
          <w:sz w:val="28"/>
          <w:szCs w:val="28"/>
        </w:rPr>
        <w:t>Генезис монотеистических религий в истории Древнего мира.</w:t>
      </w:r>
    </w:p>
    <w:p w14:paraId="3227D6F0" w14:textId="3DCB9384" w:rsidR="0007108C" w:rsidRPr="00CB24B0" w:rsidRDefault="00695CE8" w:rsidP="00960C50">
      <w:pPr>
        <w:pStyle w:val="a8"/>
        <w:numPr>
          <w:ilvl w:val="0"/>
          <w:numId w:val="6"/>
        </w:numPr>
        <w:jc w:val="both"/>
        <w:rPr>
          <w:color w:val="000000" w:themeColor="text1"/>
          <w:sz w:val="28"/>
          <w:szCs w:val="28"/>
        </w:rPr>
      </w:pPr>
      <w:r w:rsidRPr="00CB24B0">
        <w:rPr>
          <w:color w:val="000000" w:themeColor="text1"/>
          <w:sz w:val="28"/>
          <w:szCs w:val="28"/>
        </w:rPr>
        <w:t>Синкретический характер государственно-конфессиональных отношений в истории Древнего мира.</w:t>
      </w:r>
    </w:p>
    <w:p w14:paraId="11E623B6"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Понятие о моделях государственно-конфессиональных отношений (государственная церковь, кооперационная, сепарационная). Их особенности. </w:t>
      </w:r>
    </w:p>
    <w:p w14:paraId="44F4B10B"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Понятие светского государства. Принцип свободы совести и его реализация в современных странах мира. </w:t>
      </w:r>
    </w:p>
    <w:p w14:paraId="7A38C81D"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Основные международные нормативные правовые акты по защите права на свободу вероисповедания и совести. </w:t>
      </w:r>
    </w:p>
    <w:p w14:paraId="25ED8EF4"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Православная теократия на Руси в период московский царей. Доктрина «Москва-третий Рим».</w:t>
      </w:r>
    </w:p>
    <w:p w14:paraId="2591ECED"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lastRenderedPageBreak/>
        <w:t xml:space="preserve">Особенности взаимодействия правовой и религиозной систем в истории России. Правовое регулирование государственно-конфессиональных отношений Российской империи </w:t>
      </w:r>
    </w:p>
    <w:p w14:paraId="6A3B021B"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Влияние современной религии на общество на локальном, региональном и мировом уровнях. </w:t>
      </w:r>
    </w:p>
    <w:p w14:paraId="74CCC6FB"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Кризис современного общества и возрождение религии: причины, характер и перспективы. </w:t>
      </w:r>
    </w:p>
    <w:p w14:paraId="6EFA9114"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Общая характеристика законодательства России о свободе совести и религиозных объединениях. </w:t>
      </w:r>
    </w:p>
    <w:p w14:paraId="1D9C9CE3"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Закон «О свободе совести и о религиозных организациях» (1997 г.) и «О свободе вероисповеданий» (1990 г.): сравнительный анализ. </w:t>
      </w:r>
    </w:p>
    <w:p w14:paraId="1C3B643E"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Практика Реализации Закона РФ «О свободе совести и о религиозных объединениях» (1997 г.) в субъектах РФ: особенности, своеобразие, трудности воплощения. </w:t>
      </w:r>
    </w:p>
    <w:p w14:paraId="2D8165B5"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Религиозные объединения в России: формы и виды, порядок образования, регистрации и ликвидации. </w:t>
      </w:r>
    </w:p>
    <w:p w14:paraId="582799A8"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Основные нормативные акты федеральных органов власти, министерств, ведомств по вопросам деятельности религиозных объединений. </w:t>
      </w:r>
    </w:p>
    <w:p w14:paraId="023EB81F"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Проблемы клерикализации и секуляризации в современной России и мире.</w:t>
      </w:r>
    </w:p>
    <w:p w14:paraId="3B2A3AEE"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Религия и политика. Религиозные политические партии и самодеятельные религиозные объединения. </w:t>
      </w:r>
    </w:p>
    <w:p w14:paraId="5E2382BF"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Социальные доктрины современных христианских церквей (католической и православной). </w:t>
      </w:r>
    </w:p>
    <w:p w14:paraId="135BB268" w14:textId="77777777"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Религиозный фундаментализм как реакция на модернизацию и глобальные проблемы современного мира. </w:t>
      </w:r>
    </w:p>
    <w:p w14:paraId="3FD7EB2A" w14:textId="45E703B2" w:rsidR="00960C50" w:rsidRPr="00CB24B0" w:rsidRDefault="00960C50" w:rsidP="00960C50">
      <w:pPr>
        <w:pStyle w:val="a8"/>
        <w:numPr>
          <w:ilvl w:val="0"/>
          <w:numId w:val="6"/>
        </w:numPr>
        <w:jc w:val="both"/>
        <w:rPr>
          <w:color w:val="000000" w:themeColor="text1"/>
          <w:sz w:val="28"/>
          <w:szCs w:val="28"/>
        </w:rPr>
      </w:pPr>
      <w:r w:rsidRPr="00CB24B0">
        <w:rPr>
          <w:color w:val="000000" w:themeColor="text1"/>
          <w:sz w:val="28"/>
          <w:szCs w:val="28"/>
        </w:rPr>
        <w:t xml:space="preserve">Роль правовых и религиозных норм в преодолении политического экстремизма и религиозных конфликтов. </w:t>
      </w:r>
    </w:p>
    <w:p w14:paraId="4A85AE36" w14:textId="15169492" w:rsidR="00695CE8" w:rsidRPr="00CB24B0" w:rsidRDefault="00695CE8" w:rsidP="00960C50">
      <w:pPr>
        <w:pStyle w:val="a8"/>
        <w:numPr>
          <w:ilvl w:val="0"/>
          <w:numId w:val="6"/>
        </w:numPr>
        <w:jc w:val="both"/>
        <w:rPr>
          <w:color w:val="000000" w:themeColor="text1"/>
          <w:sz w:val="28"/>
          <w:szCs w:val="28"/>
        </w:rPr>
      </w:pPr>
      <w:r w:rsidRPr="00CB24B0">
        <w:rPr>
          <w:color w:val="000000" w:themeColor="text1"/>
          <w:sz w:val="28"/>
          <w:szCs w:val="28"/>
        </w:rPr>
        <w:t xml:space="preserve"> Исламский фундаментализм и политический исламизм: генезис и перспективы.</w:t>
      </w:r>
    </w:p>
    <w:p w14:paraId="32E39691" w14:textId="0AC04C16" w:rsidR="00382001" w:rsidRPr="00CB24B0" w:rsidRDefault="00382001" w:rsidP="00382001">
      <w:pPr>
        <w:pStyle w:val="af0"/>
        <w:tabs>
          <w:tab w:val="left" w:pos="284"/>
          <w:tab w:val="left" w:pos="426"/>
        </w:tabs>
        <w:spacing w:after="0"/>
        <w:ind w:left="0"/>
        <w:jc w:val="both"/>
        <w:rPr>
          <w:color w:val="000000" w:themeColor="text1"/>
          <w:sz w:val="28"/>
          <w:szCs w:val="28"/>
        </w:rPr>
      </w:pPr>
    </w:p>
    <w:p w14:paraId="0E339F11" w14:textId="77777777" w:rsidR="00960C50" w:rsidRPr="00CB24B0" w:rsidRDefault="00960C50" w:rsidP="00382001">
      <w:pPr>
        <w:pStyle w:val="af0"/>
        <w:tabs>
          <w:tab w:val="left" w:pos="284"/>
          <w:tab w:val="left" w:pos="426"/>
        </w:tabs>
        <w:spacing w:after="0"/>
        <w:ind w:left="0"/>
        <w:jc w:val="both"/>
        <w:rPr>
          <w:color w:val="000000" w:themeColor="text1"/>
          <w:sz w:val="28"/>
          <w:szCs w:val="28"/>
        </w:rPr>
      </w:pPr>
    </w:p>
    <w:p w14:paraId="79C4CB27" w14:textId="2178807B" w:rsidR="00382001" w:rsidRPr="00CB24B0" w:rsidRDefault="00382001" w:rsidP="00382001">
      <w:pPr>
        <w:pStyle w:val="af0"/>
        <w:tabs>
          <w:tab w:val="left" w:pos="284"/>
          <w:tab w:val="left" w:pos="426"/>
        </w:tabs>
        <w:spacing w:after="0"/>
        <w:ind w:left="0"/>
        <w:jc w:val="both"/>
        <w:rPr>
          <w:b/>
          <w:color w:val="000000" w:themeColor="text1"/>
          <w:sz w:val="28"/>
          <w:szCs w:val="28"/>
        </w:rPr>
      </w:pPr>
      <w:r w:rsidRPr="00CB24B0">
        <w:rPr>
          <w:b/>
          <w:color w:val="000000" w:themeColor="text1"/>
          <w:sz w:val="28"/>
          <w:szCs w:val="28"/>
        </w:rPr>
        <w:t>Примеры заданий</w:t>
      </w:r>
      <w:r w:rsidR="00EA4ED8" w:rsidRPr="00CB24B0">
        <w:rPr>
          <w:b/>
          <w:color w:val="000000" w:themeColor="text1"/>
          <w:sz w:val="28"/>
          <w:szCs w:val="28"/>
        </w:rPr>
        <w:t xml:space="preserve"> для текущего контроля</w:t>
      </w:r>
      <w:r w:rsidRPr="00CB24B0">
        <w:rPr>
          <w:b/>
          <w:color w:val="000000" w:themeColor="text1"/>
          <w:sz w:val="28"/>
          <w:szCs w:val="28"/>
        </w:rPr>
        <w:t>:</w:t>
      </w:r>
    </w:p>
    <w:p w14:paraId="329240C8" w14:textId="55CAF33B" w:rsidR="00E902B4" w:rsidRPr="00CB24B0" w:rsidRDefault="00E902B4" w:rsidP="00E902B4">
      <w:pPr>
        <w:pBdr>
          <w:bottom w:val="single" w:sz="6" w:space="5" w:color="CCCCCC"/>
        </w:pBdr>
        <w:ind w:left="45" w:right="45"/>
        <w:textAlignment w:val="baseline"/>
        <w:outlineLvl w:val="0"/>
        <w:rPr>
          <w:rFonts w:asciiTheme="minorHAnsi" w:hAnsiTheme="minorHAnsi"/>
          <w:color w:val="000000" w:themeColor="text1"/>
          <w:kern w:val="36"/>
          <w:sz w:val="30"/>
          <w:szCs w:val="30"/>
        </w:rPr>
      </w:pPr>
    </w:p>
    <w:p w14:paraId="547B3DA7" w14:textId="77777777" w:rsidR="00960C50" w:rsidRPr="00CB24B0" w:rsidRDefault="00960C50" w:rsidP="00960C50">
      <w:pPr>
        <w:tabs>
          <w:tab w:val="left" w:pos="540"/>
        </w:tabs>
        <w:contextualSpacing/>
        <w:jc w:val="both"/>
        <w:rPr>
          <w:bCs/>
          <w:color w:val="000000" w:themeColor="text1"/>
          <w:sz w:val="28"/>
          <w:szCs w:val="28"/>
        </w:rPr>
      </w:pPr>
      <w:r w:rsidRPr="00CB24B0">
        <w:rPr>
          <w:bCs/>
          <w:color w:val="000000" w:themeColor="text1"/>
          <w:sz w:val="28"/>
          <w:szCs w:val="28"/>
        </w:rPr>
        <w:t>1.Составьте аналитическую записку о предложениях по внесению изменения в Закон</w:t>
      </w:r>
      <w:r w:rsidRPr="00CB24B0">
        <w:rPr>
          <w:color w:val="000000" w:themeColor="text1"/>
          <w:sz w:val="28"/>
          <w:szCs w:val="28"/>
        </w:rPr>
        <w:t xml:space="preserve"> «</w:t>
      </w:r>
      <w:r w:rsidRPr="00CB24B0">
        <w:rPr>
          <w:bCs/>
          <w:color w:val="000000" w:themeColor="text1"/>
          <w:sz w:val="28"/>
          <w:szCs w:val="28"/>
        </w:rPr>
        <w:t>О свободе совести и о религиозных объединениях» в контексте положения о свободе совести.</w:t>
      </w:r>
    </w:p>
    <w:p w14:paraId="16F91A85" w14:textId="63F674C9" w:rsidR="00960C50" w:rsidRPr="00CB24B0" w:rsidRDefault="00960C50" w:rsidP="00960C50">
      <w:pPr>
        <w:tabs>
          <w:tab w:val="left" w:pos="540"/>
        </w:tabs>
        <w:contextualSpacing/>
        <w:jc w:val="both"/>
        <w:rPr>
          <w:bCs/>
          <w:color w:val="000000" w:themeColor="text1"/>
          <w:sz w:val="28"/>
          <w:szCs w:val="28"/>
        </w:rPr>
      </w:pPr>
      <w:r w:rsidRPr="00CB24B0">
        <w:rPr>
          <w:bCs/>
          <w:color w:val="000000" w:themeColor="text1"/>
          <w:sz w:val="28"/>
          <w:szCs w:val="28"/>
        </w:rPr>
        <w:t>2.Проведите анализ уголовного дела против Свидетелей Иеговы в Таганроге (известном как «дело шестнадцати»)</w:t>
      </w:r>
      <w:r w:rsidR="00495799" w:rsidRPr="00CB24B0">
        <w:rPr>
          <w:bCs/>
          <w:color w:val="000000" w:themeColor="text1"/>
          <w:sz w:val="28"/>
          <w:szCs w:val="28"/>
        </w:rPr>
        <w:t xml:space="preserve"> </w:t>
      </w:r>
      <w:r w:rsidRPr="00CB24B0">
        <w:rPr>
          <w:bCs/>
          <w:color w:val="000000" w:themeColor="text1"/>
          <w:sz w:val="28"/>
          <w:szCs w:val="28"/>
        </w:rPr>
        <w:t>в контексте модели государственно-конфессиональных отношений в России.</w:t>
      </w:r>
    </w:p>
    <w:p w14:paraId="65E21139" w14:textId="2CBB9C0A" w:rsidR="00960C50" w:rsidRPr="00CB24B0" w:rsidRDefault="00960C50" w:rsidP="00E902B4">
      <w:pPr>
        <w:pBdr>
          <w:bottom w:val="single" w:sz="6" w:space="5" w:color="CCCCCC"/>
        </w:pBdr>
        <w:ind w:left="45" w:right="45"/>
        <w:textAlignment w:val="baseline"/>
        <w:outlineLvl w:val="0"/>
        <w:rPr>
          <w:rFonts w:asciiTheme="minorHAnsi" w:hAnsiTheme="minorHAnsi"/>
          <w:color w:val="000000" w:themeColor="text1"/>
          <w:kern w:val="36"/>
          <w:sz w:val="30"/>
          <w:szCs w:val="30"/>
        </w:rPr>
      </w:pPr>
    </w:p>
    <w:p w14:paraId="29DDEDFB" w14:textId="3A9FBCCA" w:rsidR="00932584" w:rsidRPr="00CB24B0" w:rsidRDefault="00932584" w:rsidP="002035DD">
      <w:pPr>
        <w:pStyle w:val="ab"/>
        <w:spacing w:before="0" w:beforeAutospacing="0" w:after="0" w:afterAutospacing="0"/>
        <w:rPr>
          <w:color w:val="000000" w:themeColor="text1"/>
        </w:rPr>
      </w:pPr>
    </w:p>
    <w:p w14:paraId="55144181" w14:textId="51791EBA" w:rsidR="003D5646" w:rsidRPr="00CB24B0" w:rsidRDefault="003D5646" w:rsidP="003D5646">
      <w:pPr>
        <w:pStyle w:val="ab"/>
        <w:spacing w:before="0" w:beforeAutospacing="0" w:after="0" w:afterAutospacing="0"/>
        <w:jc w:val="both"/>
        <w:rPr>
          <w:i/>
          <w:color w:val="000000" w:themeColor="text1"/>
          <w:sz w:val="28"/>
          <w:szCs w:val="28"/>
        </w:rPr>
      </w:pPr>
      <w:r w:rsidRPr="00CB24B0">
        <w:rPr>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E9C9A77" w14:textId="77777777" w:rsidR="003D5646" w:rsidRPr="00CB24B0" w:rsidRDefault="003D5646" w:rsidP="003D5646">
      <w:pPr>
        <w:pStyle w:val="ab"/>
        <w:spacing w:before="0" w:beforeAutospacing="0" w:after="0" w:afterAutospacing="0"/>
        <w:jc w:val="both"/>
        <w:rPr>
          <w:i/>
          <w:color w:val="000000" w:themeColor="text1"/>
          <w:sz w:val="28"/>
          <w:szCs w:val="28"/>
        </w:rPr>
      </w:pPr>
    </w:p>
    <w:p w14:paraId="4D746D07" w14:textId="4793203A" w:rsidR="006366F6" w:rsidRPr="00CB24B0" w:rsidRDefault="009C380F" w:rsidP="00456CD3">
      <w:pPr>
        <w:spacing w:after="240"/>
        <w:jc w:val="both"/>
        <w:rPr>
          <w:b/>
          <w:color w:val="000000" w:themeColor="text1"/>
          <w:sz w:val="28"/>
          <w:szCs w:val="28"/>
        </w:rPr>
      </w:pPr>
      <w:r w:rsidRPr="00CB24B0">
        <w:rPr>
          <w:b/>
          <w:color w:val="000000" w:themeColor="text1"/>
          <w:sz w:val="28"/>
          <w:szCs w:val="28"/>
        </w:rPr>
        <w:lastRenderedPageBreak/>
        <w:t>7. Фонд оценочных средств для проведения промежуточной аттестации обучающихся по дисциплине</w:t>
      </w:r>
    </w:p>
    <w:p w14:paraId="7248285C" w14:textId="05DB2C9D" w:rsidR="00072FEE" w:rsidRPr="00CB24B0" w:rsidRDefault="0009126E" w:rsidP="00072FEE">
      <w:pPr>
        <w:jc w:val="both"/>
        <w:rPr>
          <w:color w:val="000000" w:themeColor="text1"/>
          <w:shd w:val="clear" w:color="auto" w:fill="FFFFFF"/>
        </w:rPr>
      </w:pPr>
      <w:r w:rsidRPr="00CB24B0">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24B0">
        <w:rPr>
          <w:b/>
          <w:color w:val="000000" w:themeColor="text1"/>
          <w:sz w:val="28"/>
          <w:szCs w:val="28"/>
        </w:rPr>
        <w:t xml:space="preserve"> </w:t>
      </w:r>
      <w:r w:rsidRPr="00CB24B0">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A0F563" w14:textId="3308162A" w:rsidR="00BC6151" w:rsidRPr="00CB24B0" w:rsidRDefault="001B46F7" w:rsidP="00BC6151">
      <w:pPr>
        <w:spacing w:after="160" w:line="259" w:lineRule="auto"/>
        <w:contextualSpacing/>
        <w:jc w:val="both"/>
        <w:rPr>
          <w:b/>
          <w:color w:val="000000" w:themeColor="text1"/>
          <w:sz w:val="28"/>
          <w:szCs w:val="28"/>
        </w:rPr>
      </w:pPr>
      <w:r w:rsidRPr="00CB24B0">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CB24B0">
        <w:rPr>
          <w:b/>
          <w:color w:val="000000" w:themeColor="text1"/>
          <w:sz w:val="28"/>
          <w:szCs w:val="28"/>
        </w:rPr>
        <w:t>я компетенций, умений и знаний</w:t>
      </w:r>
    </w:p>
    <w:p w14:paraId="5511E535" w14:textId="1D3663D7" w:rsidR="00ED014F" w:rsidRPr="00CB24B0" w:rsidRDefault="00ED014F" w:rsidP="00BC6151">
      <w:pPr>
        <w:spacing w:after="160" w:line="259" w:lineRule="auto"/>
        <w:contextualSpacing/>
        <w:jc w:val="both"/>
        <w:rPr>
          <w:b/>
          <w:color w:val="000000" w:themeColor="text1"/>
          <w:sz w:val="28"/>
          <w:szCs w:val="28"/>
        </w:rPr>
      </w:pPr>
      <w:r w:rsidRPr="00CB24B0">
        <w:rPr>
          <w:b/>
          <w:color w:val="000000" w:themeColor="text1"/>
          <w:sz w:val="28"/>
          <w:szCs w:val="28"/>
        </w:rPr>
        <w:t xml:space="preserve">Примеры </w:t>
      </w:r>
      <w:r w:rsidR="00BC6151" w:rsidRPr="00CB24B0">
        <w:rPr>
          <w:b/>
          <w:color w:val="000000" w:themeColor="text1"/>
          <w:sz w:val="28"/>
          <w:szCs w:val="28"/>
        </w:rPr>
        <w:t xml:space="preserve">оценочных средств для проверки </w:t>
      </w:r>
      <w:r w:rsidRPr="00CB24B0">
        <w:rPr>
          <w:b/>
          <w:color w:val="000000" w:themeColor="text1"/>
          <w:sz w:val="28"/>
          <w:szCs w:val="28"/>
        </w:rPr>
        <w:t>компетенций, формируемых дисциплиной</w:t>
      </w:r>
    </w:p>
    <w:tbl>
      <w:tblPr>
        <w:tblStyle w:val="aa"/>
        <w:tblW w:w="0" w:type="auto"/>
        <w:tblLook w:val="04A0" w:firstRow="1" w:lastRow="0" w:firstColumn="1" w:lastColumn="0" w:noHBand="0" w:noVBand="1"/>
      </w:tblPr>
      <w:tblGrid>
        <w:gridCol w:w="2549"/>
        <w:gridCol w:w="2383"/>
        <w:gridCol w:w="2179"/>
        <w:gridCol w:w="2660"/>
      </w:tblGrid>
      <w:tr w:rsidR="0009126E" w:rsidRPr="00CB24B0" w14:paraId="508071F1" w14:textId="77777777" w:rsidTr="00AB66E9">
        <w:tc>
          <w:tcPr>
            <w:tcW w:w="2899" w:type="dxa"/>
          </w:tcPr>
          <w:p w14:paraId="0A8C3A40" w14:textId="77777777" w:rsidR="0009126E" w:rsidRPr="00CB24B0" w:rsidRDefault="0009126E" w:rsidP="00AB66E9">
            <w:pPr>
              <w:jc w:val="both"/>
              <w:rPr>
                <w:color w:val="000000" w:themeColor="text1"/>
                <w:sz w:val="28"/>
                <w:szCs w:val="28"/>
              </w:rPr>
            </w:pPr>
            <w:r w:rsidRPr="00CB24B0">
              <w:rPr>
                <w:color w:val="000000" w:themeColor="text1"/>
                <w:sz w:val="28"/>
                <w:szCs w:val="28"/>
              </w:rPr>
              <w:t xml:space="preserve">Наименование компетенции </w:t>
            </w:r>
          </w:p>
        </w:tc>
        <w:tc>
          <w:tcPr>
            <w:tcW w:w="2474" w:type="dxa"/>
          </w:tcPr>
          <w:p w14:paraId="40A3651E" w14:textId="77777777" w:rsidR="0009126E" w:rsidRPr="00CB24B0" w:rsidRDefault="0009126E" w:rsidP="00AB66E9">
            <w:pPr>
              <w:jc w:val="both"/>
              <w:rPr>
                <w:color w:val="000000" w:themeColor="text1"/>
                <w:sz w:val="28"/>
                <w:szCs w:val="28"/>
              </w:rPr>
            </w:pPr>
            <w:r w:rsidRPr="00CB24B0">
              <w:rPr>
                <w:color w:val="000000" w:themeColor="text1"/>
                <w:sz w:val="28"/>
                <w:szCs w:val="28"/>
              </w:rPr>
              <w:t xml:space="preserve">Наименование  индикаторов достижения компетенции </w:t>
            </w:r>
          </w:p>
        </w:tc>
        <w:tc>
          <w:tcPr>
            <w:tcW w:w="2056" w:type="dxa"/>
          </w:tcPr>
          <w:p w14:paraId="576B0EC2" w14:textId="77777777" w:rsidR="0009126E" w:rsidRPr="00CB24B0" w:rsidRDefault="0009126E" w:rsidP="00AB66E9">
            <w:pPr>
              <w:jc w:val="both"/>
              <w:rPr>
                <w:color w:val="000000" w:themeColor="text1"/>
                <w:sz w:val="28"/>
                <w:szCs w:val="28"/>
              </w:rPr>
            </w:pPr>
            <w:r w:rsidRPr="00CB24B0">
              <w:rPr>
                <w:color w:val="000000" w:themeColor="text1"/>
                <w:sz w:val="28"/>
                <w:szCs w:val="28"/>
              </w:rPr>
              <w:t>Результаты обучения ( умения и знания), соотнесенные с индикаторами достижения компетенции</w:t>
            </w:r>
          </w:p>
        </w:tc>
        <w:tc>
          <w:tcPr>
            <w:tcW w:w="2766" w:type="dxa"/>
          </w:tcPr>
          <w:p w14:paraId="412200AB" w14:textId="77777777" w:rsidR="0009126E" w:rsidRPr="00CB24B0" w:rsidRDefault="0009126E" w:rsidP="00AB66E9">
            <w:pPr>
              <w:jc w:val="both"/>
              <w:rPr>
                <w:color w:val="000000" w:themeColor="text1"/>
                <w:sz w:val="28"/>
                <w:szCs w:val="28"/>
              </w:rPr>
            </w:pPr>
            <w:r w:rsidRPr="00CB24B0">
              <w:rPr>
                <w:color w:val="000000" w:themeColor="text1"/>
                <w:sz w:val="28"/>
                <w:szCs w:val="28"/>
              </w:rPr>
              <w:t>Типовые контрольные задания</w:t>
            </w:r>
          </w:p>
        </w:tc>
      </w:tr>
      <w:tr w:rsidR="0009126E" w:rsidRPr="00CB24B0" w14:paraId="56538EC2" w14:textId="77777777" w:rsidTr="00AB66E9">
        <w:tc>
          <w:tcPr>
            <w:tcW w:w="2899" w:type="dxa"/>
          </w:tcPr>
          <w:p w14:paraId="6AA011E0" w14:textId="7B08CBC1" w:rsidR="0009126E" w:rsidRPr="00CB24B0" w:rsidRDefault="000F7D9E" w:rsidP="00AB66E9">
            <w:pPr>
              <w:jc w:val="both"/>
              <w:rPr>
                <w:color w:val="000000" w:themeColor="text1"/>
              </w:rPr>
            </w:pPr>
            <w:r w:rsidRPr="00CB24B0">
              <w:rPr>
                <w:color w:val="000000" w:themeColor="text1"/>
                <w:lang w:eastAsia="en-US"/>
              </w:rPr>
              <w:t>Способен воспринимать межкультурное разнообразие общества в социально-историческом, этическом и философском контекстах (УК-5)</w:t>
            </w:r>
          </w:p>
        </w:tc>
        <w:tc>
          <w:tcPr>
            <w:tcW w:w="2474" w:type="dxa"/>
          </w:tcPr>
          <w:p w14:paraId="19DAAAB9" w14:textId="13E88933" w:rsidR="0009126E" w:rsidRPr="00CB24B0" w:rsidRDefault="000F7D9E" w:rsidP="00AB66E9">
            <w:pPr>
              <w:jc w:val="both"/>
              <w:rPr>
                <w:color w:val="000000" w:themeColor="text1"/>
                <w:sz w:val="28"/>
                <w:szCs w:val="28"/>
              </w:rPr>
            </w:pPr>
            <w:r w:rsidRPr="00CB24B0">
              <w:rPr>
                <w:color w:val="000000" w:themeColor="text1"/>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056" w:type="dxa"/>
          </w:tcPr>
          <w:p w14:paraId="46943D2C" w14:textId="77777777" w:rsidR="00AB66E9" w:rsidRPr="00CB24B0" w:rsidRDefault="00AB66E9" w:rsidP="00AB66E9">
            <w:pPr>
              <w:tabs>
                <w:tab w:val="left" w:pos="540"/>
              </w:tabs>
              <w:jc w:val="both"/>
              <w:rPr>
                <w:b/>
                <w:color w:val="000000" w:themeColor="text1"/>
                <w:lang w:eastAsia="en-US"/>
              </w:rPr>
            </w:pPr>
            <w:r w:rsidRPr="00CB24B0">
              <w:rPr>
                <w:b/>
                <w:color w:val="000000" w:themeColor="text1"/>
                <w:lang w:eastAsia="en-US"/>
              </w:rPr>
              <w:t xml:space="preserve">знать: </w:t>
            </w:r>
            <w:r w:rsidRPr="00CB24B0">
              <w:rPr>
                <w:bCs/>
                <w:color w:val="000000" w:themeColor="text1"/>
                <w:lang w:eastAsia="en-US"/>
              </w:rPr>
              <w:t>принцип свободы совести и особенности его реализации в современных странах мира</w:t>
            </w:r>
          </w:p>
          <w:p w14:paraId="74D447B5" w14:textId="2113019A" w:rsidR="0009126E" w:rsidRPr="00CB24B0" w:rsidRDefault="00AB66E9" w:rsidP="00E73F99">
            <w:pPr>
              <w:tabs>
                <w:tab w:val="left" w:pos="540"/>
              </w:tabs>
              <w:jc w:val="both"/>
              <w:rPr>
                <w:b/>
                <w:color w:val="000000" w:themeColor="text1"/>
              </w:rPr>
            </w:pPr>
            <w:r w:rsidRPr="00CB24B0">
              <w:rPr>
                <w:b/>
                <w:color w:val="000000" w:themeColor="text1"/>
                <w:lang w:eastAsia="en-US"/>
              </w:rPr>
              <w:t xml:space="preserve">уметь: </w:t>
            </w:r>
            <w:r w:rsidRPr="00CB24B0">
              <w:rPr>
                <w:bCs/>
                <w:color w:val="000000" w:themeColor="text1"/>
                <w:lang w:eastAsia="en-US"/>
              </w:rPr>
              <w:t>анализировать правоприменение принципа свободы совести и особенности его реализации в современных странах мира</w:t>
            </w:r>
          </w:p>
        </w:tc>
        <w:tc>
          <w:tcPr>
            <w:tcW w:w="2766" w:type="dxa"/>
          </w:tcPr>
          <w:p w14:paraId="10AF2EF0" w14:textId="73B7BC94" w:rsidR="00B766FF" w:rsidRPr="00CB24B0" w:rsidRDefault="00B766FF" w:rsidP="00B766FF">
            <w:pPr>
              <w:rPr>
                <w:color w:val="000000" w:themeColor="text1"/>
                <w:lang w:eastAsia="en-US"/>
              </w:rPr>
            </w:pPr>
            <w:r w:rsidRPr="00CB24B0">
              <w:rPr>
                <w:color w:val="000000" w:themeColor="text1"/>
                <w:lang w:eastAsia="en-US"/>
              </w:rPr>
              <w:t>Проведите кейс-стади эпизода своеобразия практики правоприменения по отношению к «нетрадиционным» религиозным объединениям на примере заданной организации.</w:t>
            </w:r>
          </w:p>
          <w:p w14:paraId="0ECFD60E" w14:textId="77777777" w:rsidR="0009126E" w:rsidRPr="00CB24B0" w:rsidRDefault="0009126E" w:rsidP="00AB66E9">
            <w:pPr>
              <w:jc w:val="both"/>
              <w:rPr>
                <w:color w:val="000000" w:themeColor="text1"/>
                <w:sz w:val="28"/>
                <w:szCs w:val="28"/>
              </w:rPr>
            </w:pPr>
          </w:p>
        </w:tc>
      </w:tr>
      <w:tr w:rsidR="0009126E" w:rsidRPr="00CB24B0" w14:paraId="36B39F27" w14:textId="77777777" w:rsidTr="00AB66E9">
        <w:tc>
          <w:tcPr>
            <w:tcW w:w="2899" w:type="dxa"/>
          </w:tcPr>
          <w:p w14:paraId="5E9880BE" w14:textId="77777777" w:rsidR="0009126E" w:rsidRPr="00CB24B0" w:rsidRDefault="0009126E" w:rsidP="00AB66E9">
            <w:pPr>
              <w:jc w:val="both"/>
              <w:rPr>
                <w:color w:val="000000" w:themeColor="text1"/>
                <w:sz w:val="28"/>
                <w:szCs w:val="28"/>
              </w:rPr>
            </w:pPr>
          </w:p>
        </w:tc>
        <w:tc>
          <w:tcPr>
            <w:tcW w:w="2474" w:type="dxa"/>
          </w:tcPr>
          <w:p w14:paraId="1B8FD1D1" w14:textId="11AFC269" w:rsidR="0009126E" w:rsidRPr="00CB24B0" w:rsidRDefault="00B766FF" w:rsidP="00B766FF">
            <w:pPr>
              <w:rPr>
                <w:color w:val="000000" w:themeColor="text1"/>
              </w:rPr>
            </w:pPr>
            <w:r w:rsidRPr="00CB24B0">
              <w:rPr>
                <w:color w:val="000000" w:themeColor="text1"/>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056" w:type="dxa"/>
          </w:tcPr>
          <w:p w14:paraId="5EBA93AE" w14:textId="77777777" w:rsidR="00E73F99" w:rsidRPr="00CB24B0" w:rsidRDefault="00E73F99" w:rsidP="00E73F99">
            <w:pPr>
              <w:tabs>
                <w:tab w:val="left" w:pos="540"/>
              </w:tabs>
              <w:jc w:val="both"/>
              <w:rPr>
                <w:bCs/>
                <w:color w:val="000000" w:themeColor="text1"/>
                <w:lang w:eastAsia="en-US"/>
              </w:rPr>
            </w:pPr>
            <w:r w:rsidRPr="00CB24B0">
              <w:rPr>
                <w:b/>
                <w:color w:val="000000" w:themeColor="text1"/>
                <w:lang w:eastAsia="en-US"/>
              </w:rPr>
              <w:t xml:space="preserve">знать: </w:t>
            </w:r>
            <w:r w:rsidRPr="00CB24B0">
              <w:rPr>
                <w:bCs/>
                <w:color w:val="000000" w:themeColor="text1"/>
                <w:lang w:eastAsia="en-US"/>
              </w:rPr>
              <w:t>представление о свободе совести как важном аспекте современного международного права и его отражение в международных правовых документах</w:t>
            </w:r>
          </w:p>
          <w:p w14:paraId="7770FBC4" w14:textId="1013F278" w:rsidR="0009126E" w:rsidRPr="00CB24B0" w:rsidRDefault="00E73F99" w:rsidP="00E73F99">
            <w:pPr>
              <w:tabs>
                <w:tab w:val="left" w:pos="540"/>
              </w:tabs>
              <w:jc w:val="both"/>
              <w:rPr>
                <w:b/>
                <w:color w:val="000000" w:themeColor="text1"/>
              </w:rPr>
            </w:pPr>
            <w:r w:rsidRPr="00CB24B0">
              <w:rPr>
                <w:b/>
                <w:color w:val="000000" w:themeColor="text1"/>
                <w:lang w:eastAsia="en-US"/>
              </w:rPr>
              <w:t xml:space="preserve">уметь: </w:t>
            </w:r>
            <w:r w:rsidRPr="00CB24B0">
              <w:rPr>
                <w:bCs/>
                <w:color w:val="000000" w:themeColor="text1"/>
                <w:lang w:eastAsia="en-US"/>
              </w:rPr>
              <w:t xml:space="preserve">проводить экспертную </w:t>
            </w:r>
            <w:r w:rsidRPr="00CB24B0">
              <w:rPr>
                <w:bCs/>
                <w:color w:val="000000" w:themeColor="text1"/>
                <w:lang w:eastAsia="en-US"/>
              </w:rPr>
              <w:lastRenderedPageBreak/>
              <w:t>оценку по заданым параметрам на соотвествие международному праву в области свободы совести</w:t>
            </w:r>
          </w:p>
        </w:tc>
        <w:tc>
          <w:tcPr>
            <w:tcW w:w="2766" w:type="dxa"/>
          </w:tcPr>
          <w:p w14:paraId="44777AED" w14:textId="18EA93C2" w:rsidR="0009126E" w:rsidRPr="00CB24B0" w:rsidRDefault="00B766FF" w:rsidP="00B766FF">
            <w:pPr>
              <w:rPr>
                <w:color w:val="000000" w:themeColor="text1"/>
              </w:rPr>
            </w:pPr>
            <w:r w:rsidRPr="00CB24B0">
              <w:rPr>
                <w:color w:val="000000" w:themeColor="text1"/>
              </w:rPr>
              <w:lastRenderedPageBreak/>
              <w:t>Проведите обоснованную классификацию заданного исламского религиозного движения как консервативного или фундаменталистского.</w:t>
            </w:r>
          </w:p>
        </w:tc>
      </w:tr>
      <w:tr w:rsidR="0009126E" w:rsidRPr="00CB24B0" w14:paraId="228F8B27" w14:textId="77777777" w:rsidTr="00AB66E9">
        <w:tc>
          <w:tcPr>
            <w:tcW w:w="2899" w:type="dxa"/>
          </w:tcPr>
          <w:p w14:paraId="23ED78D5" w14:textId="77777777" w:rsidR="0009126E" w:rsidRPr="00CB24B0" w:rsidRDefault="0009126E" w:rsidP="00AB66E9">
            <w:pPr>
              <w:jc w:val="both"/>
              <w:rPr>
                <w:color w:val="000000" w:themeColor="text1"/>
                <w:sz w:val="28"/>
                <w:szCs w:val="28"/>
              </w:rPr>
            </w:pPr>
          </w:p>
        </w:tc>
        <w:tc>
          <w:tcPr>
            <w:tcW w:w="2474" w:type="dxa"/>
          </w:tcPr>
          <w:p w14:paraId="684138CD" w14:textId="1EC1EA4C" w:rsidR="0009126E" w:rsidRPr="00CB24B0" w:rsidRDefault="00B766FF" w:rsidP="00AB66E9">
            <w:pPr>
              <w:jc w:val="both"/>
              <w:rPr>
                <w:color w:val="000000" w:themeColor="text1"/>
                <w:sz w:val="28"/>
                <w:szCs w:val="28"/>
              </w:rPr>
            </w:pPr>
            <w:r w:rsidRPr="00CB24B0">
              <w:rPr>
                <w:color w:val="000000" w:themeColor="text1"/>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056" w:type="dxa"/>
          </w:tcPr>
          <w:p w14:paraId="4148F92F" w14:textId="77777777" w:rsidR="00E73F99" w:rsidRPr="00CB24B0" w:rsidRDefault="00E73F99" w:rsidP="00E73F99">
            <w:pPr>
              <w:tabs>
                <w:tab w:val="left" w:pos="540"/>
              </w:tabs>
              <w:jc w:val="both"/>
              <w:rPr>
                <w:bCs/>
                <w:color w:val="000000" w:themeColor="text1"/>
                <w:lang w:eastAsia="en-US"/>
              </w:rPr>
            </w:pPr>
            <w:r w:rsidRPr="00CB24B0">
              <w:rPr>
                <w:b/>
                <w:color w:val="000000" w:themeColor="text1"/>
                <w:lang w:eastAsia="en-US"/>
              </w:rPr>
              <w:t xml:space="preserve">знать: </w:t>
            </w:r>
            <w:r w:rsidRPr="00CB24B0">
              <w:rPr>
                <w:bCs/>
                <w:color w:val="000000" w:themeColor="text1"/>
                <w:lang w:eastAsia="en-US"/>
              </w:rPr>
              <w:t xml:space="preserve"> правовые основы государственно-конфессиональных отношений в Российской Федерации и проблемы государственно-конфессиональных отношений</w:t>
            </w:r>
          </w:p>
          <w:p w14:paraId="292CFDDF" w14:textId="4C73CDEC" w:rsidR="0009126E" w:rsidRPr="00CB24B0" w:rsidRDefault="00E73F99" w:rsidP="00E73F99">
            <w:pPr>
              <w:tabs>
                <w:tab w:val="left" w:pos="540"/>
              </w:tabs>
              <w:jc w:val="both"/>
              <w:rPr>
                <w:b/>
                <w:color w:val="000000" w:themeColor="text1"/>
              </w:rPr>
            </w:pPr>
            <w:r w:rsidRPr="00CB24B0">
              <w:rPr>
                <w:b/>
                <w:color w:val="000000" w:themeColor="text1"/>
                <w:lang w:eastAsia="en-US"/>
              </w:rPr>
              <w:t xml:space="preserve">уметь: </w:t>
            </w:r>
            <w:r w:rsidRPr="00CB24B0">
              <w:rPr>
                <w:color w:val="000000" w:themeColor="text1"/>
                <w:lang w:eastAsia="en-US"/>
              </w:rPr>
              <w:t>применять знание</w:t>
            </w:r>
            <w:r w:rsidRPr="00CB24B0">
              <w:rPr>
                <w:b/>
                <w:color w:val="000000" w:themeColor="text1"/>
                <w:lang w:eastAsia="en-US"/>
              </w:rPr>
              <w:t xml:space="preserve"> </w:t>
            </w:r>
            <w:r w:rsidRPr="00CB24B0">
              <w:rPr>
                <w:bCs/>
                <w:color w:val="000000" w:themeColor="text1"/>
                <w:lang w:eastAsia="en-US"/>
              </w:rPr>
              <w:t>правовых основ государственно-конфессиональных отношений в Российской Федерации и проблемы государственно-конфессиональных отношений</w:t>
            </w:r>
          </w:p>
        </w:tc>
        <w:tc>
          <w:tcPr>
            <w:tcW w:w="2766" w:type="dxa"/>
          </w:tcPr>
          <w:p w14:paraId="45D4381B" w14:textId="77777777" w:rsidR="00582C5F" w:rsidRPr="00CB24B0" w:rsidRDefault="00582C5F" w:rsidP="00582C5F">
            <w:pPr>
              <w:pStyle w:val="a8"/>
              <w:ind w:left="0"/>
              <w:rPr>
                <w:color w:val="000000" w:themeColor="text1"/>
                <w:lang w:eastAsia="en-US"/>
              </w:rPr>
            </w:pPr>
            <w:r w:rsidRPr="00CB24B0">
              <w:rPr>
                <w:color w:val="000000" w:themeColor="text1"/>
                <w:lang w:eastAsia="en-US"/>
              </w:rPr>
              <w:t>Проведите анализ конкретной ситуации: экспертную оценку заданной релдигиозной организации на предмет её принадлежности к эстремистской и потенциальной деструктивности в контексте государственно-конфессиональных отношений.</w:t>
            </w:r>
          </w:p>
          <w:p w14:paraId="3E140EFB" w14:textId="77777777" w:rsidR="0009126E" w:rsidRPr="00CB24B0" w:rsidRDefault="0009126E" w:rsidP="00AB66E9">
            <w:pPr>
              <w:jc w:val="both"/>
              <w:rPr>
                <w:color w:val="000000" w:themeColor="text1"/>
                <w:sz w:val="28"/>
                <w:szCs w:val="28"/>
              </w:rPr>
            </w:pPr>
          </w:p>
        </w:tc>
      </w:tr>
      <w:tr w:rsidR="002F5637" w:rsidRPr="00CB24B0" w14:paraId="502A7B42" w14:textId="77777777" w:rsidTr="00AB66E9">
        <w:tc>
          <w:tcPr>
            <w:tcW w:w="2899" w:type="dxa"/>
          </w:tcPr>
          <w:p w14:paraId="6A57A75B" w14:textId="1C96B898" w:rsidR="002F5637" w:rsidRPr="00CB24B0" w:rsidRDefault="002F5637" w:rsidP="00AB66E9">
            <w:pPr>
              <w:jc w:val="both"/>
              <w:rPr>
                <w:color w:val="000000" w:themeColor="text1"/>
                <w:sz w:val="22"/>
                <w:szCs w:val="22"/>
                <w:lang w:eastAsia="en-US"/>
              </w:rPr>
            </w:pPr>
            <w:r w:rsidRPr="00CB24B0">
              <w:rPr>
                <w:color w:val="000000" w:themeColor="text1"/>
              </w:rPr>
              <w:t>Способен понимать принципы работы современных информационных технологий и использовать их для решения задач профессиональной деятельности</w:t>
            </w:r>
            <w:r w:rsidRPr="00CB24B0">
              <w:rPr>
                <w:color w:val="000000" w:themeColor="text1"/>
                <w:sz w:val="22"/>
                <w:szCs w:val="22"/>
                <w:lang w:eastAsia="en-US"/>
              </w:rPr>
              <w:t xml:space="preserve"> (ОПК-4)</w:t>
            </w:r>
          </w:p>
        </w:tc>
        <w:tc>
          <w:tcPr>
            <w:tcW w:w="2474" w:type="dxa"/>
          </w:tcPr>
          <w:p w14:paraId="3FBC3CA7" w14:textId="3F09DDA9" w:rsidR="002F5637" w:rsidRPr="00CB24B0" w:rsidRDefault="002F5637" w:rsidP="00AB66E9">
            <w:pPr>
              <w:jc w:val="both"/>
              <w:rPr>
                <w:color w:val="000000" w:themeColor="text1"/>
              </w:rPr>
            </w:pPr>
            <w:r w:rsidRPr="00CB24B0">
              <w:rPr>
                <w:color w:val="000000" w:themeColor="text1"/>
                <w:lang w:eastAsia="en-US"/>
              </w:rPr>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 При решении задач учитывает основные требования информационной безопасности.</w:t>
            </w:r>
          </w:p>
        </w:tc>
        <w:tc>
          <w:tcPr>
            <w:tcW w:w="2056" w:type="dxa"/>
          </w:tcPr>
          <w:p w14:paraId="6D9F333D" w14:textId="77777777" w:rsidR="00AB66E9" w:rsidRPr="00CB24B0" w:rsidRDefault="00AB66E9" w:rsidP="00AB66E9">
            <w:pPr>
              <w:tabs>
                <w:tab w:val="left" w:pos="540"/>
              </w:tabs>
              <w:contextualSpacing/>
              <w:jc w:val="both"/>
              <w:rPr>
                <w:bCs/>
                <w:color w:val="000000" w:themeColor="text1"/>
                <w:lang w:eastAsia="en-US"/>
              </w:rPr>
            </w:pPr>
            <w:r w:rsidRPr="00CB24B0">
              <w:rPr>
                <w:b/>
                <w:color w:val="000000" w:themeColor="text1"/>
                <w:lang w:eastAsia="en-US"/>
              </w:rPr>
              <w:t>знать:</w:t>
            </w:r>
            <w:r w:rsidRPr="00CB24B0">
              <w:rPr>
                <w:bCs/>
                <w:color w:val="000000" w:themeColor="text1"/>
                <w:lang w:eastAsia="en-US"/>
              </w:rPr>
              <w:t xml:space="preserve"> генезис и имплементацию различных моделей государственно-конфессиональных отношений.</w:t>
            </w:r>
          </w:p>
          <w:p w14:paraId="0F7D8AB2" w14:textId="77777777" w:rsidR="00AB66E9" w:rsidRPr="00CB24B0" w:rsidRDefault="00AB66E9" w:rsidP="00AB66E9">
            <w:pPr>
              <w:tabs>
                <w:tab w:val="left" w:pos="540"/>
              </w:tabs>
              <w:contextualSpacing/>
              <w:jc w:val="both"/>
              <w:rPr>
                <w:bCs/>
                <w:color w:val="000000" w:themeColor="text1"/>
                <w:lang w:eastAsia="en-US"/>
              </w:rPr>
            </w:pPr>
            <w:r w:rsidRPr="00CB24B0">
              <w:rPr>
                <w:b/>
                <w:color w:val="000000" w:themeColor="text1"/>
                <w:lang w:eastAsia="en-US"/>
              </w:rPr>
              <w:t>уметь:</w:t>
            </w:r>
            <w:r w:rsidRPr="00CB24B0">
              <w:rPr>
                <w:bCs/>
                <w:color w:val="000000" w:themeColor="text1"/>
                <w:lang w:eastAsia="en-US"/>
              </w:rPr>
              <w:t xml:space="preserve"> выявлять конкретную модель государственно-конфессиональных отношений по заданным материалам</w:t>
            </w:r>
          </w:p>
          <w:p w14:paraId="336FB068" w14:textId="61ADA2BE" w:rsidR="002F5637" w:rsidRPr="00CB24B0" w:rsidRDefault="002F5637" w:rsidP="00AB66E9">
            <w:pPr>
              <w:jc w:val="both"/>
              <w:rPr>
                <w:color w:val="000000" w:themeColor="text1"/>
                <w:sz w:val="28"/>
                <w:szCs w:val="28"/>
              </w:rPr>
            </w:pPr>
          </w:p>
        </w:tc>
        <w:tc>
          <w:tcPr>
            <w:tcW w:w="2766" w:type="dxa"/>
          </w:tcPr>
          <w:p w14:paraId="5ECF422C" w14:textId="2FE70FF0" w:rsidR="002F5637" w:rsidRPr="00CB24B0" w:rsidRDefault="002F5637" w:rsidP="00582C5F">
            <w:pPr>
              <w:pStyle w:val="a8"/>
              <w:ind w:left="0"/>
              <w:rPr>
                <w:color w:val="000000" w:themeColor="text1"/>
                <w:lang w:eastAsia="en-US"/>
              </w:rPr>
            </w:pPr>
            <w:r w:rsidRPr="00CB24B0">
              <w:rPr>
                <w:bCs/>
                <w:color w:val="000000" w:themeColor="text1"/>
                <w:sz w:val="22"/>
                <w:szCs w:val="22"/>
              </w:rPr>
              <w:t>Провести сравнительный анализ Закона «О свободе совести и о религиозных организациях» (1997 г.) и «О свободе вероисповеданий» (1990 г.).</w:t>
            </w:r>
          </w:p>
        </w:tc>
      </w:tr>
      <w:tr w:rsidR="002F5637" w:rsidRPr="00CB24B0" w14:paraId="5FAAA401" w14:textId="77777777" w:rsidTr="00AB66E9">
        <w:tc>
          <w:tcPr>
            <w:tcW w:w="2899" w:type="dxa"/>
          </w:tcPr>
          <w:p w14:paraId="5A849225" w14:textId="77777777" w:rsidR="002F5637" w:rsidRPr="00CB24B0" w:rsidRDefault="002F5637" w:rsidP="00AB66E9">
            <w:pPr>
              <w:jc w:val="both"/>
              <w:rPr>
                <w:color w:val="000000" w:themeColor="text1"/>
                <w:sz w:val="28"/>
                <w:szCs w:val="28"/>
              </w:rPr>
            </w:pPr>
          </w:p>
        </w:tc>
        <w:tc>
          <w:tcPr>
            <w:tcW w:w="2474" w:type="dxa"/>
          </w:tcPr>
          <w:p w14:paraId="2AE77F8B" w14:textId="2176FE28" w:rsidR="002F5637" w:rsidRPr="00CB24B0" w:rsidRDefault="00AF29C0" w:rsidP="00AB66E9">
            <w:pPr>
              <w:jc w:val="both"/>
              <w:rPr>
                <w:color w:val="000000" w:themeColor="text1"/>
              </w:rPr>
            </w:pPr>
            <w:r w:rsidRPr="00CB24B0">
              <w:rPr>
                <w:color w:val="000000" w:themeColor="text1"/>
              </w:rPr>
              <w:t>При решении задач учитывает основные требования информационной безопасности.</w:t>
            </w:r>
          </w:p>
        </w:tc>
        <w:tc>
          <w:tcPr>
            <w:tcW w:w="2056" w:type="dxa"/>
          </w:tcPr>
          <w:p w14:paraId="5D494D88" w14:textId="77777777" w:rsidR="00AB66E9" w:rsidRPr="00CB24B0" w:rsidRDefault="00AB66E9" w:rsidP="00AB66E9">
            <w:pPr>
              <w:tabs>
                <w:tab w:val="left" w:pos="540"/>
              </w:tabs>
              <w:contextualSpacing/>
              <w:jc w:val="both"/>
              <w:rPr>
                <w:bCs/>
                <w:color w:val="000000" w:themeColor="text1"/>
                <w:lang w:eastAsia="en-US"/>
              </w:rPr>
            </w:pPr>
            <w:r w:rsidRPr="00CB24B0">
              <w:rPr>
                <w:b/>
                <w:color w:val="000000" w:themeColor="text1"/>
                <w:lang w:eastAsia="en-US"/>
              </w:rPr>
              <w:t>знать: м</w:t>
            </w:r>
            <w:r w:rsidRPr="00CB24B0">
              <w:rPr>
                <w:bCs/>
                <w:color w:val="000000" w:themeColor="text1"/>
                <w:lang w:eastAsia="en-US"/>
              </w:rPr>
              <w:t>еждународные правовые акты о свободе совести в контексте актуальной геополитики.</w:t>
            </w:r>
          </w:p>
          <w:p w14:paraId="0E14B2C5" w14:textId="60303392" w:rsidR="002F5637" w:rsidRPr="00CB24B0" w:rsidRDefault="00AB66E9" w:rsidP="00AB66E9">
            <w:pPr>
              <w:jc w:val="both"/>
              <w:rPr>
                <w:color w:val="000000" w:themeColor="text1"/>
                <w:sz w:val="28"/>
                <w:szCs w:val="28"/>
              </w:rPr>
            </w:pPr>
            <w:r w:rsidRPr="00CB24B0">
              <w:rPr>
                <w:b/>
                <w:color w:val="000000" w:themeColor="text1"/>
                <w:lang w:eastAsia="en-US"/>
              </w:rPr>
              <w:lastRenderedPageBreak/>
              <w:t xml:space="preserve">уметь: </w:t>
            </w:r>
            <w:r w:rsidRPr="00CB24B0">
              <w:rPr>
                <w:bCs/>
                <w:color w:val="000000" w:themeColor="text1"/>
                <w:lang w:eastAsia="en-US"/>
              </w:rPr>
              <w:t>проводить экспертную оценку заданного кейса на предмет соответсвия международным прпавовым актам о свободе совести и государственно-конфессиональных отношениях</w:t>
            </w:r>
          </w:p>
        </w:tc>
        <w:tc>
          <w:tcPr>
            <w:tcW w:w="2766" w:type="dxa"/>
          </w:tcPr>
          <w:p w14:paraId="4B1AD6AE" w14:textId="543EC545" w:rsidR="002F5637" w:rsidRPr="00CB24B0" w:rsidRDefault="008D708C" w:rsidP="00582C5F">
            <w:pPr>
              <w:pStyle w:val="a8"/>
              <w:ind w:left="0"/>
              <w:rPr>
                <w:color w:val="000000" w:themeColor="text1"/>
                <w:lang w:eastAsia="en-US"/>
              </w:rPr>
            </w:pPr>
            <w:r w:rsidRPr="00CB24B0">
              <w:rPr>
                <w:color w:val="000000" w:themeColor="text1"/>
                <w:lang w:eastAsia="en-US"/>
              </w:rPr>
              <w:lastRenderedPageBreak/>
              <w:t xml:space="preserve">Дано: вводные по правовым основам регулирования государственно-конфессиональных отношений в стране N. Определите тип </w:t>
            </w:r>
            <w:r w:rsidRPr="00CB24B0">
              <w:rPr>
                <w:color w:val="000000" w:themeColor="text1"/>
                <w:lang w:eastAsia="en-US"/>
              </w:rPr>
              <w:lastRenderedPageBreak/>
              <w:t>модели государственно-конфессиональных отношений в заданной стране.</w:t>
            </w:r>
          </w:p>
        </w:tc>
      </w:tr>
      <w:tr w:rsidR="002F5637" w:rsidRPr="00CB24B0" w14:paraId="1E3E54B5" w14:textId="77777777" w:rsidTr="00AB66E9">
        <w:tc>
          <w:tcPr>
            <w:tcW w:w="2899" w:type="dxa"/>
          </w:tcPr>
          <w:p w14:paraId="3E434AE9" w14:textId="287ECE2A" w:rsidR="002F5637" w:rsidRPr="00CB24B0" w:rsidRDefault="004D3222" w:rsidP="00AB66E9">
            <w:pPr>
              <w:jc w:val="both"/>
              <w:rPr>
                <w:color w:val="000000" w:themeColor="text1"/>
                <w:sz w:val="28"/>
                <w:szCs w:val="28"/>
              </w:rPr>
            </w:pPr>
            <w:r w:rsidRPr="00CB24B0">
              <w:rPr>
                <w:color w:val="000000" w:themeColor="text1"/>
              </w:rPr>
              <w:lastRenderedPageBreak/>
              <w:t>Способен применять в сфере своей профессиональной деятельности категории и принципы этики, эстетики, философии религии (ОПК-9)</w:t>
            </w:r>
          </w:p>
        </w:tc>
        <w:tc>
          <w:tcPr>
            <w:tcW w:w="2474" w:type="dxa"/>
          </w:tcPr>
          <w:p w14:paraId="369D9DDE" w14:textId="19BB28A3" w:rsidR="002F5637" w:rsidRPr="00CB24B0" w:rsidRDefault="004D3222" w:rsidP="004D3222">
            <w:pPr>
              <w:pStyle w:val="a8"/>
              <w:ind w:left="0"/>
              <w:jc w:val="both"/>
              <w:rPr>
                <w:color w:val="000000" w:themeColor="text1"/>
              </w:rPr>
            </w:pPr>
            <w:r w:rsidRPr="00CB24B0">
              <w:rPr>
                <w:color w:val="000000" w:themeColor="text1"/>
              </w:rPr>
              <w:t xml:space="preserve">Демонстрирует знание категорий и принципов этики, эстетики, философии религии. </w:t>
            </w:r>
          </w:p>
        </w:tc>
        <w:tc>
          <w:tcPr>
            <w:tcW w:w="2056" w:type="dxa"/>
          </w:tcPr>
          <w:p w14:paraId="06F5D77F" w14:textId="77777777" w:rsidR="00507361" w:rsidRPr="00CB24B0" w:rsidRDefault="00507361" w:rsidP="00507361">
            <w:pPr>
              <w:tabs>
                <w:tab w:val="left" w:pos="540"/>
              </w:tabs>
              <w:contextualSpacing/>
              <w:jc w:val="both"/>
              <w:rPr>
                <w:b/>
                <w:color w:val="000000" w:themeColor="text1"/>
              </w:rPr>
            </w:pPr>
            <w:r w:rsidRPr="00CB24B0">
              <w:rPr>
                <w:b/>
                <w:color w:val="000000" w:themeColor="text1"/>
              </w:rPr>
              <w:t>знать:</w:t>
            </w:r>
            <w:r w:rsidRPr="00CB24B0">
              <w:rPr>
                <w:color w:val="000000" w:themeColor="text1"/>
              </w:rPr>
              <w:t xml:space="preserve"> процессы исторического становления государственно-конфессиональных отношений  в России и в мире</w:t>
            </w:r>
          </w:p>
          <w:p w14:paraId="57BE2397" w14:textId="0CA985A4" w:rsidR="002F5637" w:rsidRPr="00CB24B0" w:rsidRDefault="00507361" w:rsidP="00507361">
            <w:pPr>
              <w:tabs>
                <w:tab w:val="left" w:pos="540"/>
              </w:tabs>
              <w:contextualSpacing/>
              <w:jc w:val="both"/>
              <w:rPr>
                <w:b/>
                <w:color w:val="000000" w:themeColor="text1"/>
              </w:rPr>
            </w:pPr>
            <w:r w:rsidRPr="00CB24B0">
              <w:rPr>
                <w:b/>
                <w:color w:val="000000" w:themeColor="text1"/>
              </w:rPr>
              <w:t xml:space="preserve">уметь: </w:t>
            </w:r>
            <w:r w:rsidRPr="00CB24B0">
              <w:rPr>
                <w:color w:val="000000" w:themeColor="text1"/>
              </w:rPr>
              <w:t xml:space="preserve">анализировать исторические типы и современные модели государственно-конфессиональных отношений; </w:t>
            </w:r>
          </w:p>
        </w:tc>
        <w:tc>
          <w:tcPr>
            <w:tcW w:w="2766" w:type="dxa"/>
          </w:tcPr>
          <w:p w14:paraId="786DD080" w14:textId="34B4219D" w:rsidR="002F5637" w:rsidRPr="00CB24B0" w:rsidRDefault="004C4B6F" w:rsidP="008D708C">
            <w:pPr>
              <w:pStyle w:val="a8"/>
              <w:numPr>
                <w:ilvl w:val="0"/>
                <w:numId w:val="31"/>
              </w:numPr>
              <w:ind w:left="360"/>
              <w:rPr>
                <w:color w:val="000000" w:themeColor="text1"/>
                <w:lang w:eastAsia="en-US"/>
              </w:rPr>
            </w:pPr>
            <w:r w:rsidRPr="00CB24B0">
              <w:rPr>
                <w:color w:val="000000" w:themeColor="text1"/>
                <w:lang w:eastAsia="en-US"/>
              </w:rPr>
              <w:t>Подготовить аналитическую записку для органов власти с рекомендациями по взаимодействию с заданным религиозным объединением.</w:t>
            </w:r>
          </w:p>
          <w:p w14:paraId="0DF06BA8" w14:textId="77777777" w:rsidR="008D708C" w:rsidRPr="00CB24B0" w:rsidRDefault="008D708C" w:rsidP="008D708C">
            <w:pPr>
              <w:pStyle w:val="a8"/>
              <w:ind w:left="0"/>
              <w:rPr>
                <w:color w:val="000000" w:themeColor="text1"/>
                <w:lang w:eastAsia="en-US"/>
              </w:rPr>
            </w:pPr>
          </w:p>
          <w:p w14:paraId="34683ECF" w14:textId="456DB1F6" w:rsidR="008D708C" w:rsidRPr="00CB24B0" w:rsidRDefault="008D708C" w:rsidP="008D708C">
            <w:pPr>
              <w:pStyle w:val="a8"/>
              <w:numPr>
                <w:ilvl w:val="0"/>
                <w:numId w:val="31"/>
              </w:numPr>
              <w:ind w:left="360"/>
              <w:rPr>
                <w:color w:val="000000" w:themeColor="text1"/>
                <w:lang w:eastAsia="en-US"/>
              </w:rPr>
            </w:pPr>
            <w:r w:rsidRPr="00CB24B0">
              <w:rPr>
                <w:color w:val="000000" w:themeColor="text1"/>
                <w:lang w:eastAsia="en-US"/>
              </w:rPr>
              <w:t>Опишите основные этапы секуляризации в России и её роль в системе государственно-конфессиональных отношений</w:t>
            </w:r>
          </w:p>
        </w:tc>
      </w:tr>
      <w:tr w:rsidR="004D3222" w:rsidRPr="00CB24B0" w14:paraId="038CC391" w14:textId="77777777" w:rsidTr="00AB66E9">
        <w:tc>
          <w:tcPr>
            <w:tcW w:w="2899" w:type="dxa"/>
          </w:tcPr>
          <w:p w14:paraId="044A2943" w14:textId="77777777" w:rsidR="004D3222" w:rsidRPr="00CB24B0" w:rsidRDefault="004D3222" w:rsidP="00AB66E9">
            <w:pPr>
              <w:jc w:val="both"/>
              <w:rPr>
                <w:color w:val="000000" w:themeColor="text1"/>
              </w:rPr>
            </w:pPr>
          </w:p>
        </w:tc>
        <w:tc>
          <w:tcPr>
            <w:tcW w:w="2474" w:type="dxa"/>
          </w:tcPr>
          <w:p w14:paraId="2C1DB540" w14:textId="62F49D0E" w:rsidR="004D3222" w:rsidRPr="00CB24B0" w:rsidRDefault="004D3222" w:rsidP="004D3222">
            <w:pPr>
              <w:pStyle w:val="a8"/>
              <w:ind w:left="0"/>
              <w:jc w:val="both"/>
              <w:rPr>
                <w:color w:val="000000" w:themeColor="text1"/>
              </w:rPr>
            </w:pPr>
            <w:r w:rsidRPr="00CB24B0">
              <w:rPr>
                <w:color w:val="000000" w:themeColor="text1"/>
              </w:rPr>
              <w:t>Применяет в сфере своей профессиональной деятельности категории и принципы этики, эстетики, философии религии.</w:t>
            </w:r>
          </w:p>
        </w:tc>
        <w:tc>
          <w:tcPr>
            <w:tcW w:w="2056" w:type="dxa"/>
          </w:tcPr>
          <w:p w14:paraId="13096523" w14:textId="59C0C617" w:rsidR="00507361" w:rsidRPr="00CB24B0" w:rsidRDefault="00507361" w:rsidP="00507361">
            <w:pPr>
              <w:tabs>
                <w:tab w:val="left" w:pos="540"/>
              </w:tabs>
              <w:contextualSpacing/>
              <w:jc w:val="both"/>
              <w:rPr>
                <w:b/>
                <w:color w:val="000000" w:themeColor="text1"/>
              </w:rPr>
            </w:pPr>
            <w:r w:rsidRPr="00CB24B0">
              <w:rPr>
                <w:b/>
                <w:color w:val="000000" w:themeColor="text1"/>
              </w:rPr>
              <w:t xml:space="preserve">знать: </w:t>
            </w:r>
            <w:r w:rsidRPr="00CB24B0">
              <w:rPr>
                <w:bCs/>
                <w:color w:val="000000" w:themeColor="text1"/>
              </w:rPr>
              <w:t>ключевые модели государственно-конфессиональных отношений, их правовую основу и рамки.</w:t>
            </w:r>
          </w:p>
          <w:p w14:paraId="0ABF1DC9" w14:textId="1523A1F8" w:rsidR="004D3222" w:rsidRPr="00CB24B0" w:rsidRDefault="00507361" w:rsidP="00AB66E9">
            <w:pPr>
              <w:jc w:val="both"/>
              <w:rPr>
                <w:color w:val="000000" w:themeColor="text1"/>
                <w:sz w:val="28"/>
                <w:szCs w:val="28"/>
              </w:rPr>
            </w:pPr>
            <w:r w:rsidRPr="00CB24B0">
              <w:rPr>
                <w:b/>
                <w:color w:val="000000" w:themeColor="text1"/>
              </w:rPr>
              <w:t xml:space="preserve">уметь: </w:t>
            </w:r>
            <w:r w:rsidRPr="00CB24B0">
              <w:rPr>
                <w:color w:val="000000" w:themeColor="text1"/>
              </w:rPr>
              <w:t>характеризовать российскую специфику государственно-церковных отношений в исторической ретроспективе и современной перспективе;</w:t>
            </w:r>
          </w:p>
        </w:tc>
        <w:tc>
          <w:tcPr>
            <w:tcW w:w="2766" w:type="dxa"/>
          </w:tcPr>
          <w:p w14:paraId="60E67113" w14:textId="3459AF53" w:rsidR="004D3222" w:rsidRPr="00CB24B0" w:rsidRDefault="008D708C" w:rsidP="00582C5F">
            <w:pPr>
              <w:pStyle w:val="a8"/>
              <w:ind w:left="0"/>
              <w:rPr>
                <w:color w:val="000000" w:themeColor="text1"/>
                <w:lang w:eastAsia="en-US"/>
              </w:rPr>
            </w:pPr>
            <w:r w:rsidRPr="00CB24B0">
              <w:rPr>
                <w:color w:val="000000" w:themeColor="text1"/>
                <w:lang w:eastAsia="en-US"/>
              </w:rPr>
              <w:t>Осуществить компаративный анализ шиизма и алавизма в контексте актуальной Ближневосточной политики</w:t>
            </w:r>
            <w:r w:rsidR="00507361" w:rsidRPr="00CB24B0">
              <w:rPr>
                <w:color w:val="000000" w:themeColor="text1"/>
                <w:lang w:eastAsia="en-US"/>
              </w:rPr>
              <w:t>.</w:t>
            </w:r>
          </w:p>
        </w:tc>
      </w:tr>
    </w:tbl>
    <w:p w14:paraId="258B8A7A" w14:textId="77777777" w:rsidR="00C41818" w:rsidRPr="00CB24B0" w:rsidRDefault="00C41818" w:rsidP="00C41818">
      <w:pPr>
        <w:pStyle w:val="a8"/>
        <w:ind w:left="1440"/>
        <w:rPr>
          <w:b/>
          <w:color w:val="000000" w:themeColor="text1"/>
          <w:sz w:val="28"/>
        </w:rPr>
      </w:pPr>
    </w:p>
    <w:p w14:paraId="272A6766" w14:textId="40FBE049" w:rsidR="002F544A" w:rsidRPr="00CB24B0" w:rsidRDefault="002F544A" w:rsidP="00703A30">
      <w:pPr>
        <w:pStyle w:val="ab"/>
        <w:spacing w:before="0" w:beforeAutospacing="0" w:after="0" w:afterAutospacing="0"/>
        <w:ind w:firstLine="709"/>
        <w:jc w:val="center"/>
        <w:rPr>
          <w:b/>
          <w:color w:val="000000" w:themeColor="text1"/>
          <w:sz w:val="28"/>
          <w:szCs w:val="28"/>
        </w:rPr>
      </w:pPr>
      <w:r w:rsidRPr="00CB24B0">
        <w:rPr>
          <w:b/>
          <w:color w:val="000000" w:themeColor="text1"/>
          <w:sz w:val="28"/>
          <w:szCs w:val="28"/>
        </w:rPr>
        <w:t>Перечень вопросов для подготовки к экзамену</w:t>
      </w:r>
    </w:p>
    <w:p w14:paraId="740230E4" w14:textId="77777777" w:rsidR="00703A30" w:rsidRPr="00CB24B0" w:rsidRDefault="00703A30" w:rsidP="00C5458E">
      <w:pPr>
        <w:pStyle w:val="ab"/>
        <w:spacing w:before="0" w:beforeAutospacing="0" w:after="0" w:afterAutospacing="0"/>
        <w:ind w:firstLine="709"/>
        <w:jc w:val="both"/>
        <w:rPr>
          <w:color w:val="000000" w:themeColor="text1"/>
          <w:sz w:val="10"/>
          <w:szCs w:val="28"/>
        </w:rPr>
      </w:pPr>
    </w:p>
    <w:p w14:paraId="383B4B6F"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Взаимосвязь религиозных и правовых норм в процессе становления и развития правовых отношений. </w:t>
      </w:r>
    </w:p>
    <w:p w14:paraId="55C9BA13"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lastRenderedPageBreak/>
        <w:t xml:space="preserve">Типология и виды религиозных объединений (мировые религии, конфессии, деноминации, секты, харизматические культы и др.). </w:t>
      </w:r>
    </w:p>
    <w:p w14:paraId="36F45DD8"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Понятие о моделях государственно-конфессиональных отношений (государственная церковь, кооперационная, сепарационная). Их особенности. </w:t>
      </w:r>
    </w:p>
    <w:p w14:paraId="57C0F35F"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Клерикальное (конфессиональное) и теократическое государства. Понятие и признаки. </w:t>
      </w:r>
    </w:p>
    <w:p w14:paraId="20455D6E"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Понятие светского государства. Принцип свободы совести и его реализация в современных странах мира. </w:t>
      </w:r>
    </w:p>
    <w:p w14:paraId="201DF73D"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Основные международные нормативные правовые акты по защите права на свободу вероисповедания и совести. </w:t>
      </w:r>
    </w:p>
    <w:p w14:paraId="38A2B46E"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Особенности законодательства о культах в странах мира. </w:t>
      </w:r>
    </w:p>
    <w:p w14:paraId="54F0AE8F"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Секуляризация: ее последствия и проблемы современного развития.</w:t>
      </w:r>
    </w:p>
    <w:p w14:paraId="3065928B"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Особенности взаимодействия правовой и религиозной систем в истории России. Правовое регулирование государственно-конфессиональных отношений Российской империи </w:t>
      </w:r>
    </w:p>
    <w:p w14:paraId="43B3BC3B"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Правовое регулирование государственно-конфессиональных отношений в советский период </w:t>
      </w:r>
    </w:p>
    <w:p w14:paraId="61490630"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Правовое регулирование государственно-конфессиональных отношений в период перестройки </w:t>
      </w:r>
    </w:p>
    <w:p w14:paraId="497F48B6"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Правовое регулирование государственно-конфессиональных отношений в современный период </w:t>
      </w:r>
    </w:p>
    <w:p w14:paraId="33154FD3"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Влияние современной религии на общество на локальном, региональном и мировом уровнях. </w:t>
      </w:r>
    </w:p>
    <w:p w14:paraId="53A42618"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Кризис современного общества и возрождение религии: причины, характер и перспективы. </w:t>
      </w:r>
    </w:p>
    <w:p w14:paraId="5B565BC1"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Общая характеристика законодательства России о свободе совести и религиозных объединениях. </w:t>
      </w:r>
    </w:p>
    <w:p w14:paraId="1B0AF0AE"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Конституция РФ (1993 г.) о свободе совести и вероисповеданий. </w:t>
      </w:r>
    </w:p>
    <w:p w14:paraId="0DBFF677"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Закон «О свободе совести и о религиозных организациях» (1997 г.) и «О свободе вероисповеданий» (1990 г.): сравнительный анализ. </w:t>
      </w:r>
    </w:p>
    <w:p w14:paraId="185EF000"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Практика Реализации Закона РФ «О свободе совести и о религиозных объединениях» (1997 г.) в субъектах РФ: особенности, своеобразие, трудности воплощения. </w:t>
      </w:r>
    </w:p>
    <w:p w14:paraId="0D29EF65"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Религиозные объединения в России: формы и виды, порядок образования, регистрации и ликвидации. </w:t>
      </w:r>
    </w:p>
    <w:p w14:paraId="1CD19C6F"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Основные нормативные акты федеральных органов власти, министерств, ведомств по вопросам деятельности религиозных объединений. </w:t>
      </w:r>
    </w:p>
    <w:p w14:paraId="306AFE48"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Проблемы клерикализации и секуляризации в современной России.</w:t>
      </w:r>
    </w:p>
    <w:p w14:paraId="13A9CD3A"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rPr>
        <w:t>.</w:t>
      </w:r>
      <w:r w:rsidRPr="00CB24B0">
        <w:rPr>
          <w:color w:val="000000" w:themeColor="text1"/>
          <w:sz w:val="28"/>
          <w:szCs w:val="28"/>
        </w:rPr>
        <w:t xml:space="preserve">Религия и экономика. Экономические аспекты социальных доктрин католицизма, протестантизма, православия, ислама и других религий. </w:t>
      </w:r>
    </w:p>
    <w:p w14:paraId="7432DEF8"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Религия и политика. Религиозные политические партии и самодеятельные религиозные объединения. </w:t>
      </w:r>
    </w:p>
    <w:p w14:paraId="5EA0B313"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Религия и международные отношения. Конфликты. Национальный и религиозный экстремизм. </w:t>
      </w:r>
    </w:p>
    <w:p w14:paraId="5602B7CB"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lastRenderedPageBreak/>
        <w:t xml:space="preserve">Социальные доктрины современных христианских церквей (католической и православной). </w:t>
      </w:r>
    </w:p>
    <w:p w14:paraId="4151C30F"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Религиозный фундаментализм как реакция на модернизацию и глобальные проблемы современного мира. </w:t>
      </w:r>
    </w:p>
    <w:p w14:paraId="78B4E7E5"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Роль правовых и религиозных норм в преодолении политического экстремизма и религиозных конфликтов. </w:t>
      </w:r>
    </w:p>
    <w:p w14:paraId="4F31270A" w14:textId="77777777"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 xml:space="preserve">Институт свободы совести и вероисповедания. </w:t>
      </w:r>
    </w:p>
    <w:p w14:paraId="2BB3855F" w14:textId="7939DD18" w:rsidR="00960C50" w:rsidRPr="00CB24B0" w:rsidRDefault="00960C50" w:rsidP="00960C50">
      <w:pPr>
        <w:pStyle w:val="a8"/>
        <w:numPr>
          <w:ilvl w:val="0"/>
          <w:numId w:val="27"/>
        </w:numPr>
        <w:jc w:val="both"/>
        <w:rPr>
          <w:color w:val="000000" w:themeColor="text1"/>
          <w:sz w:val="28"/>
          <w:szCs w:val="28"/>
        </w:rPr>
      </w:pPr>
      <w:r w:rsidRPr="00CB24B0">
        <w:rPr>
          <w:color w:val="000000" w:themeColor="text1"/>
          <w:sz w:val="28"/>
          <w:szCs w:val="28"/>
        </w:rPr>
        <w:t>Правовые основания светскости российского государства</w:t>
      </w:r>
      <w:r w:rsidR="004B150E" w:rsidRPr="00CB24B0">
        <w:rPr>
          <w:color w:val="000000" w:themeColor="text1"/>
          <w:sz w:val="28"/>
          <w:szCs w:val="28"/>
        </w:rPr>
        <w:t xml:space="preserve"> и проблемы практики их правоприменения.</w:t>
      </w:r>
    </w:p>
    <w:p w14:paraId="21106614" w14:textId="77777777" w:rsidR="00960C50" w:rsidRPr="00CB24B0" w:rsidRDefault="00960C50" w:rsidP="00960C50">
      <w:pPr>
        <w:pStyle w:val="a8"/>
        <w:numPr>
          <w:ilvl w:val="0"/>
          <w:numId w:val="27"/>
        </w:numPr>
        <w:jc w:val="both"/>
        <w:rPr>
          <w:rStyle w:val="FontStyle51"/>
          <w:color w:val="000000" w:themeColor="text1"/>
          <w:sz w:val="28"/>
          <w:szCs w:val="28"/>
        </w:rPr>
      </w:pPr>
      <w:r w:rsidRPr="00CB24B0">
        <w:rPr>
          <w:color w:val="000000" w:themeColor="text1"/>
          <w:sz w:val="28"/>
          <w:szCs w:val="28"/>
        </w:rPr>
        <w:t>Своеобразие практики правоприменения по отношению к «нетрадиционным» религиозным объединениям.</w:t>
      </w:r>
    </w:p>
    <w:p w14:paraId="2F4A76E1" w14:textId="37FF7FEB" w:rsidR="00A17084" w:rsidRPr="00CB24B0" w:rsidRDefault="00A17084" w:rsidP="00BF61FB">
      <w:pPr>
        <w:pStyle w:val="ab"/>
        <w:rPr>
          <w:color w:val="000000" w:themeColor="text1"/>
        </w:rPr>
      </w:pPr>
    </w:p>
    <w:p w14:paraId="6669C08A" w14:textId="6CFA6348" w:rsidR="00A17084" w:rsidRPr="00CB24B0" w:rsidRDefault="00A17084" w:rsidP="00BF61FB">
      <w:pPr>
        <w:rPr>
          <w:color w:val="000000" w:themeColor="text1"/>
        </w:rPr>
      </w:pPr>
    </w:p>
    <w:p w14:paraId="3582665B" w14:textId="77777777" w:rsidR="000C3123" w:rsidRPr="00CB24B0" w:rsidRDefault="000C3123" w:rsidP="00382001">
      <w:pPr>
        <w:ind w:right="-290"/>
        <w:jc w:val="both"/>
        <w:rPr>
          <w:color w:val="000000" w:themeColor="text1"/>
          <w:sz w:val="28"/>
          <w:szCs w:val="28"/>
        </w:rPr>
      </w:pPr>
    </w:p>
    <w:p w14:paraId="4C21A1DC" w14:textId="77777777" w:rsidR="002875F5" w:rsidRPr="00CB24B0" w:rsidRDefault="002875F5" w:rsidP="00C41818">
      <w:pPr>
        <w:jc w:val="center"/>
        <w:rPr>
          <w:b/>
          <w:i/>
          <w:color w:val="000000" w:themeColor="text1"/>
          <w:sz w:val="28"/>
          <w:szCs w:val="28"/>
          <w:u w:val="single"/>
        </w:rPr>
      </w:pPr>
    </w:p>
    <w:p w14:paraId="1ADE6BA9" w14:textId="126810CF" w:rsidR="00703A30" w:rsidRPr="00CB24B0" w:rsidRDefault="004A00F6" w:rsidP="00C41818">
      <w:pPr>
        <w:jc w:val="center"/>
        <w:rPr>
          <w:b/>
          <w:i/>
          <w:color w:val="000000" w:themeColor="text1"/>
          <w:sz w:val="28"/>
          <w:szCs w:val="28"/>
          <w:u w:val="single"/>
        </w:rPr>
      </w:pPr>
      <w:r w:rsidRPr="00CB24B0">
        <w:rPr>
          <w:b/>
          <w:i/>
          <w:color w:val="000000" w:themeColor="text1"/>
          <w:sz w:val="28"/>
          <w:szCs w:val="28"/>
          <w:u w:val="single"/>
        </w:rPr>
        <w:t>П</w:t>
      </w:r>
      <w:r w:rsidR="006D690C" w:rsidRPr="00CB24B0">
        <w:rPr>
          <w:b/>
          <w:i/>
          <w:color w:val="000000" w:themeColor="text1"/>
          <w:sz w:val="28"/>
          <w:szCs w:val="28"/>
          <w:u w:val="single"/>
        </w:rPr>
        <w:t>ример экзаменационного билета</w:t>
      </w:r>
    </w:p>
    <w:p w14:paraId="5650CCAA" w14:textId="77777777" w:rsidR="00703A30" w:rsidRPr="00CB24B0" w:rsidRDefault="00703A30" w:rsidP="00C5458E">
      <w:pPr>
        <w:pStyle w:val="ab"/>
        <w:spacing w:before="0" w:beforeAutospacing="0" w:after="0" w:afterAutospacing="0"/>
        <w:ind w:firstLine="709"/>
        <w:jc w:val="both"/>
        <w:rPr>
          <w:color w:val="000000" w:themeColor="text1"/>
          <w:sz w:val="28"/>
          <w:szCs w:val="28"/>
        </w:rPr>
      </w:pPr>
    </w:p>
    <w:p w14:paraId="41573439" w14:textId="77777777" w:rsidR="000C3123" w:rsidRPr="00CB24B0" w:rsidRDefault="000C3123" w:rsidP="000C3123">
      <w:pPr>
        <w:jc w:val="center"/>
        <w:rPr>
          <w:b/>
          <w:color w:val="000000" w:themeColor="text1"/>
        </w:rPr>
      </w:pPr>
      <w:r w:rsidRPr="00CB24B0">
        <w:rPr>
          <w:b/>
          <w:color w:val="000000" w:themeColor="text1"/>
        </w:rPr>
        <w:t>Федеральное государственное образовательное бюджетное учреждение</w:t>
      </w:r>
    </w:p>
    <w:p w14:paraId="497B4A1F" w14:textId="77777777" w:rsidR="000C3123" w:rsidRPr="00CB24B0" w:rsidRDefault="000C3123" w:rsidP="000C3123">
      <w:pPr>
        <w:jc w:val="center"/>
        <w:rPr>
          <w:b/>
          <w:color w:val="000000" w:themeColor="text1"/>
        </w:rPr>
      </w:pPr>
      <w:r w:rsidRPr="00CB24B0">
        <w:rPr>
          <w:b/>
          <w:color w:val="000000" w:themeColor="text1"/>
        </w:rPr>
        <w:t>высшего образования</w:t>
      </w:r>
    </w:p>
    <w:p w14:paraId="19D751D1" w14:textId="77777777" w:rsidR="000C3123" w:rsidRPr="00CB24B0" w:rsidRDefault="000C3123" w:rsidP="000C3123">
      <w:pPr>
        <w:jc w:val="center"/>
        <w:rPr>
          <w:b/>
          <w:color w:val="000000" w:themeColor="text1"/>
        </w:rPr>
      </w:pPr>
    </w:p>
    <w:p w14:paraId="746A8E7F" w14:textId="77777777" w:rsidR="000C3123" w:rsidRPr="00CB24B0" w:rsidRDefault="000C3123" w:rsidP="000C3123">
      <w:pPr>
        <w:jc w:val="center"/>
        <w:rPr>
          <w:b/>
          <w:color w:val="000000" w:themeColor="text1"/>
        </w:rPr>
      </w:pPr>
      <w:r w:rsidRPr="00CB24B0">
        <w:rPr>
          <w:b/>
          <w:color w:val="000000" w:themeColor="text1"/>
        </w:rPr>
        <w:t xml:space="preserve">«ФИНАНСОВЫЙ УНИВЕРСИТЕТ ПРИ ПРАВИТЕЛЬСТВЕ </w:t>
      </w:r>
    </w:p>
    <w:p w14:paraId="36E99A98" w14:textId="77777777" w:rsidR="000C3123" w:rsidRPr="00CB24B0" w:rsidRDefault="000C3123" w:rsidP="000C3123">
      <w:pPr>
        <w:jc w:val="center"/>
        <w:rPr>
          <w:b/>
          <w:color w:val="000000" w:themeColor="text1"/>
        </w:rPr>
      </w:pPr>
      <w:r w:rsidRPr="00CB24B0">
        <w:rPr>
          <w:b/>
          <w:color w:val="000000" w:themeColor="text1"/>
        </w:rPr>
        <w:t>РОССИЙСКОЙ ФЕДЕРАЦИИ»</w:t>
      </w:r>
    </w:p>
    <w:p w14:paraId="3ADC87D2" w14:textId="77777777" w:rsidR="000C3123" w:rsidRPr="00CB24B0" w:rsidRDefault="000C3123" w:rsidP="000C3123">
      <w:pPr>
        <w:jc w:val="center"/>
        <w:rPr>
          <w:b/>
          <w:color w:val="000000" w:themeColor="text1"/>
        </w:rPr>
      </w:pPr>
      <w:r w:rsidRPr="00CB24B0">
        <w:rPr>
          <w:b/>
          <w:color w:val="000000" w:themeColor="text1"/>
        </w:rPr>
        <w:t>(Финансовый университет)</w:t>
      </w:r>
    </w:p>
    <w:p w14:paraId="39534B85" w14:textId="77777777" w:rsidR="000C3123" w:rsidRPr="00CB24B0" w:rsidRDefault="000C3123" w:rsidP="000C3123">
      <w:pPr>
        <w:jc w:val="center"/>
        <w:rPr>
          <w:b/>
          <w:color w:val="000000" w:themeColor="text1"/>
        </w:rPr>
      </w:pPr>
    </w:p>
    <w:p w14:paraId="4B850B0D" w14:textId="51F2ABBF" w:rsidR="000C3123" w:rsidRPr="00CB24B0" w:rsidRDefault="000C3123" w:rsidP="000C3123">
      <w:pPr>
        <w:jc w:val="both"/>
        <w:rPr>
          <w:b/>
          <w:color w:val="000000" w:themeColor="text1"/>
        </w:rPr>
      </w:pPr>
      <w:r w:rsidRPr="00CB24B0">
        <w:rPr>
          <w:b/>
          <w:color w:val="000000" w:themeColor="text1"/>
        </w:rPr>
        <w:t xml:space="preserve">Департамент </w:t>
      </w:r>
      <w:r w:rsidR="00382001" w:rsidRPr="00CB24B0">
        <w:rPr>
          <w:b/>
          <w:color w:val="000000" w:themeColor="text1"/>
        </w:rPr>
        <w:t>гуманитарных наук</w:t>
      </w:r>
    </w:p>
    <w:p w14:paraId="1DB02F69" w14:textId="77777777" w:rsidR="00960C50" w:rsidRPr="00CB24B0" w:rsidRDefault="000C3123" w:rsidP="000C3123">
      <w:pPr>
        <w:jc w:val="both"/>
        <w:rPr>
          <w:b/>
          <w:color w:val="000000" w:themeColor="text1"/>
        </w:rPr>
      </w:pPr>
      <w:r w:rsidRPr="00CB24B0">
        <w:rPr>
          <w:b/>
          <w:color w:val="000000" w:themeColor="text1"/>
        </w:rPr>
        <w:t xml:space="preserve">Дисциплина </w:t>
      </w:r>
      <w:r w:rsidR="00960C50" w:rsidRPr="00CB24B0">
        <w:rPr>
          <w:b/>
          <w:color w:val="000000" w:themeColor="text1"/>
        </w:rPr>
        <w:t>«</w:t>
      </w:r>
      <w:r w:rsidR="00960C50" w:rsidRPr="00CB24B0">
        <w:rPr>
          <w:color w:val="000000" w:themeColor="text1"/>
          <w:sz w:val="28"/>
          <w:szCs w:val="28"/>
        </w:rPr>
        <w:t>Государственно-конфессиональные отношения</w:t>
      </w:r>
      <w:r w:rsidR="00960C50" w:rsidRPr="00CB24B0">
        <w:rPr>
          <w:b/>
          <w:color w:val="000000" w:themeColor="text1"/>
        </w:rPr>
        <w:t>»</w:t>
      </w:r>
    </w:p>
    <w:p w14:paraId="5CB53598" w14:textId="0608E119" w:rsidR="000C3123" w:rsidRPr="00CB24B0" w:rsidRDefault="000C3123" w:rsidP="000C3123">
      <w:pPr>
        <w:jc w:val="both"/>
        <w:rPr>
          <w:b/>
          <w:color w:val="000000" w:themeColor="text1"/>
        </w:rPr>
      </w:pPr>
      <w:r w:rsidRPr="00CB24B0">
        <w:rPr>
          <w:b/>
          <w:color w:val="000000" w:themeColor="text1"/>
        </w:rPr>
        <w:t xml:space="preserve">Факультет </w:t>
      </w:r>
      <w:r w:rsidR="004A74D4" w:rsidRPr="00CB24B0">
        <w:rPr>
          <w:b/>
          <w:color w:val="000000" w:themeColor="text1"/>
        </w:rPr>
        <w:t>________________</w:t>
      </w:r>
    </w:p>
    <w:p w14:paraId="55707646" w14:textId="77777777" w:rsidR="004A74D4" w:rsidRPr="00CB24B0" w:rsidRDefault="000C3123" w:rsidP="000C3123">
      <w:pPr>
        <w:jc w:val="both"/>
        <w:rPr>
          <w:b/>
          <w:color w:val="000000" w:themeColor="text1"/>
        </w:rPr>
      </w:pPr>
      <w:r w:rsidRPr="00CB24B0">
        <w:rPr>
          <w:b/>
          <w:color w:val="000000" w:themeColor="text1"/>
        </w:rPr>
        <w:t xml:space="preserve">Семестр/модуль </w:t>
      </w:r>
      <w:r w:rsidR="004A74D4" w:rsidRPr="00CB24B0">
        <w:rPr>
          <w:b/>
          <w:color w:val="000000" w:themeColor="text1"/>
        </w:rPr>
        <w:t>____________</w:t>
      </w:r>
      <w:r w:rsidRPr="00CB24B0">
        <w:rPr>
          <w:b/>
          <w:color w:val="000000" w:themeColor="text1"/>
        </w:rPr>
        <w:t xml:space="preserve">            </w:t>
      </w:r>
    </w:p>
    <w:p w14:paraId="2ED5E9ED" w14:textId="5D8FB456" w:rsidR="000C3123" w:rsidRPr="00CB24B0" w:rsidRDefault="000C3123" w:rsidP="000C3123">
      <w:pPr>
        <w:jc w:val="both"/>
        <w:rPr>
          <w:b/>
          <w:color w:val="000000" w:themeColor="text1"/>
        </w:rPr>
      </w:pPr>
      <w:r w:rsidRPr="00CB24B0">
        <w:rPr>
          <w:b/>
          <w:color w:val="000000" w:themeColor="text1"/>
        </w:rPr>
        <w:t>Форма обучения</w:t>
      </w:r>
      <w:r w:rsidR="004A74D4" w:rsidRPr="00CB24B0">
        <w:rPr>
          <w:b/>
          <w:color w:val="000000" w:themeColor="text1"/>
        </w:rPr>
        <w:t xml:space="preserve"> ____________</w:t>
      </w:r>
    </w:p>
    <w:p w14:paraId="5F7BFD8A" w14:textId="712BF28D" w:rsidR="000C3123" w:rsidRPr="00CB24B0" w:rsidRDefault="000C3123" w:rsidP="000C3123">
      <w:pPr>
        <w:jc w:val="both"/>
        <w:rPr>
          <w:b/>
          <w:color w:val="000000" w:themeColor="text1"/>
        </w:rPr>
      </w:pPr>
      <w:r w:rsidRPr="00CB24B0">
        <w:rPr>
          <w:b/>
          <w:color w:val="000000" w:themeColor="text1"/>
        </w:rPr>
        <w:t>Профиль</w:t>
      </w:r>
      <w:r w:rsidR="004A74D4" w:rsidRPr="00CB24B0">
        <w:rPr>
          <w:b/>
          <w:color w:val="000000" w:themeColor="text1"/>
        </w:rPr>
        <w:t xml:space="preserve"> ___________________</w:t>
      </w:r>
    </w:p>
    <w:p w14:paraId="32BA8C2C" w14:textId="77777777" w:rsidR="000C3123" w:rsidRPr="00CB24B0" w:rsidRDefault="000C3123" w:rsidP="000C3123">
      <w:pPr>
        <w:jc w:val="both"/>
        <w:rPr>
          <w:b/>
          <w:color w:val="000000" w:themeColor="text1"/>
        </w:rPr>
      </w:pPr>
    </w:p>
    <w:p w14:paraId="543E3BB0" w14:textId="77777777" w:rsidR="000C3123" w:rsidRPr="00CB24B0" w:rsidRDefault="000C3123" w:rsidP="000C3123">
      <w:pPr>
        <w:jc w:val="both"/>
        <w:rPr>
          <w:b/>
          <w:color w:val="000000" w:themeColor="text1"/>
        </w:rPr>
      </w:pPr>
    </w:p>
    <w:p w14:paraId="7284B211" w14:textId="77777777" w:rsidR="000C3123" w:rsidRPr="00CB24B0" w:rsidRDefault="000C3123" w:rsidP="000C3123">
      <w:pPr>
        <w:jc w:val="center"/>
        <w:rPr>
          <w:b/>
          <w:color w:val="000000" w:themeColor="text1"/>
          <w:sz w:val="28"/>
        </w:rPr>
      </w:pPr>
      <w:r w:rsidRPr="00CB24B0">
        <w:rPr>
          <w:b/>
          <w:color w:val="000000" w:themeColor="text1"/>
          <w:sz w:val="28"/>
        </w:rPr>
        <w:t>ЭКЗАМЕНАЦИОННЫЙ БИЛЕТ № 1</w:t>
      </w:r>
    </w:p>
    <w:p w14:paraId="3640B25A" w14:textId="77777777" w:rsidR="00BE6C3E" w:rsidRPr="00CB24B0" w:rsidRDefault="00BE6C3E" w:rsidP="00BE6C3E">
      <w:pPr>
        <w:pStyle w:val="a8"/>
        <w:rPr>
          <w:color w:val="000000" w:themeColor="text1"/>
        </w:rPr>
      </w:pPr>
    </w:p>
    <w:p w14:paraId="22850121" w14:textId="77777777" w:rsidR="00960C50" w:rsidRPr="00CB24B0" w:rsidRDefault="00960C50" w:rsidP="00960C50">
      <w:pPr>
        <w:jc w:val="center"/>
        <w:rPr>
          <w:b/>
          <w:color w:val="000000" w:themeColor="text1"/>
          <w:sz w:val="28"/>
        </w:rPr>
      </w:pPr>
    </w:p>
    <w:p w14:paraId="6389144C" w14:textId="77777777" w:rsidR="00960C50" w:rsidRPr="00CB24B0" w:rsidRDefault="00960C50" w:rsidP="00960C50">
      <w:pPr>
        <w:spacing w:line="360" w:lineRule="auto"/>
        <w:ind w:right="-290"/>
        <w:jc w:val="both"/>
        <w:rPr>
          <w:bCs/>
          <w:color w:val="000000" w:themeColor="text1"/>
          <w:sz w:val="28"/>
          <w:szCs w:val="28"/>
        </w:rPr>
      </w:pPr>
      <w:r w:rsidRPr="00CB24B0">
        <w:rPr>
          <w:b/>
          <w:color w:val="000000" w:themeColor="text1"/>
          <w:sz w:val="28"/>
          <w:szCs w:val="28"/>
        </w:rPr>
        <w:t>1 вопрос</w:t>
      </w:r>
      <w:r w:rsidRPr="00CB24B0">
        <w:rPr>
          <w:bCs/>
          <w:color w:val="000000" w:themeColor="text1"/>
          <w:sz w:val="28"/>
          <w:szCs w:val="28"/>
        </w:rPr>
        <w:t xml:space="preserve"> Типология и виды религиозных объединений (20 баллов) </w:t>
      </w:r>
    </w:p>
    <w:p w14:paraId="1CDC8220" w14:textId="77777777" w:rsidR="00960C50" w:rsidRPr="00CB24B0" w:rsidRDefault="00960C50" w:rsidP="00960C50">
      <w:pPr>
        <w:spacing w:line="360" w:lineRule="auto"/>
        <w:jc w:val="both"/>
        <w:rPr>
          <w:bCs/>
          <w:color w:val="000000" w:themeColor="text1"/>
          <w:sz w:val="28"/>
          <w:szCs w:val="28"/>
        </w:rPr>
      </w:pPr>
      <w:r w:rsidRPr="00CB24B0">
        <w:rPr>
          <w:b/>
          <w:color w:val="000000" w:themeColor="text1"/>
          <w:sz w:val="28"/>
          <w:szCs w:val="28"/>
        </w:rPr>
        <w:t>2 вопрос</w:t>
      </w:r>
      <w:r w:rsidRPr="00CB24B0">
        <w:rPr>
          <w:bCs/>
          <w:color w:val="000000" w:themeColor="text1"/>
          <w:sz w:val="28"/>
          <w:szCs w:val="28"/>
        </w:rPr>
        <w:t xml:space="preserve"> Закон «О свободе совести и о религиозных организациях» (1997 г.) и «О свободе вероисповеданий» (1990 г.): сравнительный анализ. (20 баллов)</w:t>
      </w:r>
    </w:p>
    <w:p w14:paraId="5278C949" w14:textId="77777777" w:rsidR="00960C50" w:rsidRPr="00CB24B0" w:rsidRDefault="00960C50" w:rsidP="00960C50">
      <w:pPr>
        <w:rPr>
          <w:bCs/>
          <w:color w:val="000000" w:themeColor="text1"/>
          <w:sz w:val="28"/>
          <w:szCs w:val="28"/>
        </w:rPr>
      </w:pPr>
      <w:r w:rsidRPr="00CB24B0">
        <w:rPr>
          <w:b/>
          <w:color w:val="000000" w:themeColor="text1"/>
          <w:sz w:val="28"/>
          <w:szCs w:val="28"/>
        </w:rPr>
        <w:t>3 вопрос</w:t>
      </w:r>
      <w:r w:rsidRPr="00CB24B0">
        <w:rPr>
          <w:bCs/>
          <w:color w:val="000000" w:themeColor="text1"/>
          <w:sz w:val="28"/>
          <w:szCs w:val="28"/>
        </w:rPr>
        <w:t xml:space="preserve"> (20 баллов) Сущность и основные виды религиозного фундаментализма. Религиозный фундаментализм и религиозный экстремизм.</w:t>
      </w:r>
    </w:p>
    <w:p w14:paraId="7ECED02E" w14:textId="77777777" w:rsidR="00960C50" w:rsidRPr="00CB24B0" w:rsidRDefault="00960C50" w:rsidP="00960C50">
      <w:pPr>
        <w:rPr>
          <w:b/>
          <w:color w:val="000000" w:themeColor="text1"/>
        </w:rPr>
      </w:pPr>
    </w:p>
    <w:p w14:paraId="69E61CC2" w14:textId="77777777" w:rsidR="00960C50" w:rsidRPr="00CB24B0" w:rsidRDefault="00960C50" w:rsidP="00BE6C3E">
      <w:pPr>
        <w:pStyle w:val="a8"/>
        <w:rPr>
          <w:color w:val="000000" w:themeColor="text1"/>
        </w:rPr>
      </w:pPr>
    </w:p>
    <w:p w14:paraId="03C7E559" w14:textId="77777777" w:rsidR="00BE6C3E" w:rsidRPr="00CB24B0" w:rsidRDefault="00BE6C3E" w:rsidP="00BE6C3E">
      <w:pPr>
        <w:pStyle w:val="a8"/>
        <w:rPr>
          <w:color w:val="000000" w:themeColor="text1"/>
        </w:rPr>
      </w:pPr>
    </w:p>
    <w:p w14:paraId="7345D112" w14:textId="77777777" w:rsidR="000C3123" w:rsidRPr="00CB24B0" w:rsidRDefault="000C3123" w:rsidP="000C3123">
      <w:pPr>
        <w:rPr>
          <w:b/>
          <w:color w:val="000000" w:themeColor="text1"/>
        </w:rPr>
      </w:pPr>
    </w:p>
    <w:p w14:paraId="58728511" w14:textId="1AF2DFFE" w:rsidR="000C3123" w:rsidRPr="00CB24B0" w:rsidRDefault="004C3F8C" w:rsidP="000C3123">
      <w:pPr>
        <w:rPr>
          <w:b/>
          <w:color w:val="000000" w:themeColor="text1"/>
        </w:rPr>
      </w:pPr>
      <w:r w:rsidRPr="00CB24B0">
        <w:rPr>
          <w:b/>
          <w:color w:val="000000" w:themeColor="text1"/>
        </w:rPr>
        <w:t xml:space="preserve">Подготовил:  </w:t>
      </w:r>
      <w:r w:rsidR="000C3123" w:rsidRPr="00CB24B0">
        <w:rPr>
          <w:b/>
          <w:color w:val="000000" w:themeColor="text1"/>
        </w:rPr>
        <w:t xml:space="preserve">                                                                    </w:t>
      </w:r>
      <w:r w:rsidR="00662D09" w:rsidRPr="00CB24B0">
        <w:rPr>
          <w:b/>
          <w:color w:val="000000" w:themeColor="text1"/>
        </w:rPr>
        <w:t xml:space="preserve">      </w:t>
      </w:r>
      <w:r w:rsidR="00040B8C" w:rsidRPr="00CB24B0">
        <w:rPr>
          <w:b/>
          <w:color w:val="000000" w:themeColor="text1"/>
        </w:rPr>
        <w:t xml:space="preserve"> </w:t>
      </w:r>
      <w:r w:rsidR="000C3123" w:rsidRPr="00CB24B0">
        <w:rPr>
          <w:b/>
          <w:color w:val="000000" w:themeColor="text1"/>
        </w:rPr>
        <w:t>_________  Ф.И.О.</w:t>
      </w:r>
    </w:p>
    <w:p w14:paraId="3C67BBD0" w14:textId="77777777" w:rsidR="000C3123" w:rsidRPr="00CB24B0" w:rsidRDefault="000C3123" w:rsidP="000C3123">
      <w:pPr>
        <w:rPr>
          <w:b/>
          <w:color w:val="000000" w:themeColor="text1"/>
        </w:rPr>
      </w:pPr>
    </w:p>
    <w:p w14:paraId="165C0C74" w14:textId="77777777" w:rsidR="000C3123" w:rsidRPr="00CB24B0" w:rsidRDefault="000C3123" w:rsidP="000C3123">
      <w:pPr>
        <w:rPr>
          <w:b/>
          <w:color w:val="000000" w:themeColor="text1"/>
        </w:rPr>
      </w:pPr>
      <w:r w:rsidRPr="00CB24B0">
        <w:rPr>
          <w:b/>
          <w:color w:val="000000" w:themeColor="text1"/>
        </w:rPr>
        <w:lastRenderedPageBreak/>
        <w:t>Утверждаю:</w:t>
      </w:r>
    </w:p>
    <w:p w14:paraId="6456779C" w14:textId="58FC70BC" w:rsidR="000C3123" w:rsidRPr="00CB24B0" w:rsidRDefault="00040B8C" w:rsidP="000C3123">
      <w:pPr>
        <w:rPr>
          <w:b/>
          <w:color w:val="000000" w:themeColor="text1"/>
          <w:u w:val="single"/>
        </w:rPr>
      </w:pPr>
      <w:r w:rsidRPr="00CB24B0">
        <w:rPr>
          <w:b/>
          <w:color w:val="000000" w:themeColor="text1"/>
        </w:rPr>
        <w:t xml:space="preserve">Руководитель Департамента гуманитарных наук             </w:t>
      </w:r>
      <w:r w:rsidR="00382001" w:rsidRPr="00CB24B0">
        <w:rPr>
          <w:b/>
          <w:color w:val="000000" w:themeColor="text1"/>
        </w:rPr>
        <w:t xml:space="preserve"> </w:t>
      </w:r>
      <w:r w:rsidR="006110AD" w:rsidRPr="00CB24B0">
        <w:rPr>
          <w:b/>
          <w:color w:val="000000" w:themeColor="text1"/>
        </w:rPr>
        <w:t>_________</w:t>
      </w:r>
      <w:r w:rsidR="00382001" w:rsidRPr="00CB24B0">
        <w:rPr>
          <w:b/>
          <w:color w:val="000000" w:themeColor="text1"/>
        </w:rPr>
        <w:t xml:space="preserve">      </w:t>
      </w:r>
      <w:r w:rsidR="006110AD" w:rsidRPr="00CB24B0">
        <w:rPr>
          <w:b/>
          <w:color w:val="000000" w:themeColor="text1"/>
        </w:rPr>
        <w:t xml:space="preserve"> Ореховская</w:t>
      </w:r>
      <w:r w:rsidR="000C3123" w:rsidRPr="00CB24B0">
        <w:rPr>
          <w:b/>
          <w:color w:val="000000" w:themeColor="text1"/>
        </w:rPr>
        <w:t xml:space="preserve"> </w:t>
      </w:r>
      <w:r w:rsidR="006110AD" w:rsidRPr="00CB24B0">
        <w:rPr>
          <w:b/>
          <w:color w:val="000000" w:themeColor="text1"/>
        </w:rPr>
        <w:t>Н.А.</w:t>
      </w:r>
    </w:p>
    <w:p w14:paraId="26A81A6C" w14:textId="5AE2195E" w:rsidR="006075E9" w:rsidRPr="00CB24B0" w:rsidRDefault="006075E9" w:rsidP="00A147B6">
      <w:pPr>
        <w:pStyle w:val="1"/>
        <w:spacing w:before="0" w:after="0"/>
        <w:jc w:val="both"/>
        <w:rPr>
          <w:rFonts w:ascii="Times New Roman" w:hAnsi="Times New Roman"/>
          <w:color w:val="000000" w:themeColor="text1"/>
          <w:sz w:val="16"/>
          <w:szCs w:val="28"/>
        </w:rPr>
      </w:pPr>
      <w:bookmarkStart w:id="23" w:name="_Toc418694128"/>
    </w:p>
    <w:p w14:paraId="6BE51CD4" w14:textId="1133F9D7" w:rsidR="0009126E" w:rsidRPr="00CB24B0" w:rsidRDefault="0009126E" w:rsidP="0009126E">
      <w:pPr>
        <w:pStyle w:val="ab"/>
        <w:spacing w:before="0" w:beforeAutospacing="0" w:after="0" w:afterAutospacing="0"/>
        <w:ind w:firstLine="709"/>
        <w:jc w:val="both"/>
        <w:rPr>
          <w:b/>
          <w:color w:val="000000" w:themeColor="text1"/>
          <w:sz w:val="28"/>
          <w:szCs w:val="28"/>
        </w:rPr>
      </w:pPr>
    </w:p>
    <w:p w14:paraId="120467A1" w14:textId="4E0839A5" w:rsidR="005D0871" w:rsidRPr="00CB24B0" w:rsidRDefault="005D0871" w:rsidP="0009126E">
      <w:pPr>
        <w:pStyle w:val="ab"/>
        <w:spacing w:before="0" w:beforeAutospacing="0" w:after="0" w:afterAutospacing="0"/>
        <w:ind w:firstLine="709"/>
        <w:jc w:val="both"/>
        <w:rPr>
          <w:b/>
          <w:color w:val="000000" w:themeColor="text1"/>
          <w:sz w:val="28"/>
          <w:szCs w:val="28"/>
        </w:rPr>
      </w:pPr>
    </w:p>
    <w:p w14:paraId="2C984496" w14:textId="688BF991" w:rsidR="005D0871" w:rsidRPr="00CB24B0" w:rsidRDefault="005D0871" w:rsidP="0009126E">
      <w:pPr>
        <w:pStyle w:val="ab"/>
        <w:spacing w:before="0" w:beforeAutospacing="0" w:after="0" w:afterAutospacing="0"/>
        <w:ind w:firstLine="709"/>
        <w:jc w:val="both"/>
        <w:rPr>
          <w:b/>
          <w:color w:val="000000" w:themeColor="text1"/>
          <w:sz w:val="28"/>
          <w:szCs w:val="28"/>
        </w:rPr>
      </w:pPr>
    </w:p>
    <w:p w14:paraId="5CF23007" w14:textId="77777777" w:rsidR="005D0871" w:rsidRPr="00CB24B0" w:rsidRDefault="005D0871" w:rsidP="0009126E">
      <w:pPr>
        <w:pStyle w:val="ab"/>
        <w:spacing w:before="0" w:beforeAutospacing="0" w:after="0" w:afterAutospacing="0"/>
        <w:ind w:firstLine="709"/>
        <w:jc w:val="both"/>
        <w:rPr>
          <w:b/>
          <w:color w:val="000000" w:themeColor="text1"/>
          <w:sz w:val="28"/>
          <w:szCs w:val="28"/>
        </w:rPr>
      </w:pPr>
    </w:p>
    <w:p w14:paraId="393803D0" w14:textId="22766755" w:rsidR="00BC327D" w:rsidRPr="00CB24B0" w:rsidRDefault="00BC327D" w:rsidP="00BC327D">
      <w:pPr>
        <w:pStyle w:val="ab"/>
        <w:spacing w:before="0" w:beforeAutospacing="0" w:after="0" w:afterAutospacing="0"/>
        <w:ind w:firstLine="709"/>
        <w:jc w:val="center"/>
        <w:rPr>
          <w:b/>
          <w:color w:val="000000" w:themeColor="text1"/>
          <w:sz w:val="28"/>
          <w:szCs w:val="28"/>
        </w:rPr>
      </w:pPr>
      <w:r w:rsidRPr="00CB24B0">
        <w:rPr>
          <w:b/>
          <w:color w:val="000000" w:themeColor="text1"/>
          <w:sz w:val="28"/>
          <w:szCs w:val="28"/>
        </w:rPr>
        <w:t>Перечень вопросов для подготовки к зачёту</w:t>
      </w:r>
    </w:p>
    <w:p w14:paraId="34F722B2" w14:textId="77777777" w:rsidR="00BC327D" w:rsidRPr="00CB24B0" w:rsidRDefault="00BC327D" w:rsidP="00BC327D">
      <w:pPr>
        <w:pStyle w:val="ab"/>
        <w:spacing w:before="0" w:beforeAutospacing="0" w:after="0" w:afterAutospacing="0"/>
        <w:ind w:firstLine="709"/>
        <w:jc w:val="both"/>
        <w:rPr>
          <w:color w:val="000000" w:themeColor="text1"/>
          <w:sz w:val="10"/>
          <w:szCs w:val="28"/>
        </w:rPr>
      </w:pPr>
    </w:p>
    <w:p w14:paraId="4C69522F" w14:textId="7E45D113" w:rsidR="0038462C" w:rsidRPr="00CB24B0" w:rsidRDefault="0038462C" w:rsidP="00BC327D">
      <w:pPr>
        <w:pStyle w:val="a8"/>
        <w:numPr>
          <w:ilvl w:val="0"/>
          <w:numId w:val="32"/>
        </w:numPr>
        <w:jc w:val="both"/>
        <w:rPr>
          <w:color w:val="000000" w:themeColor="text1"/>
          <w:sz w:val="28"/>
          <w:szCs w:val="28"/>
        </w:rPr>
      </w:pPr>
      <w:r w:rsidRPr="00CB24B0">
        <w:rPr>
          <w:color w:val="000000" w:themeColor="text1"/>
          <w:sz w:val="28"/>
          <w:szCs w:val="28"/>
        </w:rPr>
        <w:t>Генезис религиозного сознания. Примитивные религиозные культы.</w:t>
      </w:r>
    </w:p>
    <w:p w14:paraId="5772C009" w14:textId="2DAB72BA" w:rsidR="0038462C" w:rsidRPr="00CB24B0" w:rsidRDefault="0038462C" w:rsidP="00BC327D">
      <w:pPr>
        <w:pStyle w:val="a8"/>
        <w:numPr>
          <w:ilvl w:val="0"/>
          <w:numId w:val="32"/>
        </w:numPr>
        <w:jc w:val="both"/>
        <w:rPr>
          <w:color w:val="000000" w:themeColor="text1"/>
          <w:sz w:val="28"/>
          <w:szCs w:val="28"/>
        </w:rPr>
      </w:pPr>
      <w:r w:rsidRPr="00CB24B0">
        <w:rPr>
          <w:color w:val="000000" w:themeColor="text1"/>
          <w:sz w:val="28"/>
          <w:szCs w:val="28"/>
        </w:rPr>
        <w:t>Становление и развитие монотеизма в истории религии. Монотеизм и государственно-конфессиональные отношения в Древнем мире.</w:t>
      </w:r>
    </w:p>
    <w:p w14:paraId="255D0C2F" w14:textId="6A206593" w:rsidR="00C6752E" w:rsidRPr="00CB24B0" w:rsidRDefault="00C6752E" w:rsidP="00BC327D">
      <w:pPr>
        <w:pStyle w:val="a8"/>
        <w:numPr>
          <w:ilvl w:val="0"/>
          <w:numId w:val="32"/>
        </w:numPr>
        <w:jc w:val="both"/>
        <w:rPr>
          <w:color w:val="000000" w:themeColor="text1"/>
          <w:sz w:val="28"/>
          <w:szCs w:val="28"/>
        </w:rPr>
      </w:pPr>
      <w:r w:rsidRPr="00CB24B0">
        <w:rPr>
          <w:color w:val="000000" w:themeColor="text1"/>
          <w:sz w:val="28"/>
          <w:szCs w:val="28"/>
        </w:rPr>
        <w:t>Становление госудраственно-конфессиональных отношений в христианских конфессиях и ветвях ислама.</w:t>
      </w:r>
    </w:p>
    <w:p w14:paraId="07FAE23B" w14:textId="45258B99"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Взаимосвязь религиозных и правовых норм в процессе становления и развития правовых отношений. </w:t>
      </w:r>
    </w:p>
    <w:p w14:paraId="3EC5A390"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Типология и виды религиозных объединений (мировые религии, конфессии, деноминации, секты, харизматические культы и др.). </w:t>
      </w:r>
    </w:p>
    <w:p w14:paraId="3F2092A5"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Понятие о моделях государственно-конфессиональных отношений (государственная церковь, кооперационная, сепарационная). Их особенности. </w:t>
      </w:r>
    </w:p>
    <w:p w14:paraId="5FA69AC8"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Клерикальное (конфессиональное) и теократическое государства. Понятие и признаки. </w:t>
      </w:r>
    </w:p>
    <w:p w14:paraId="158CD881"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Понятие светского государства. Принцип свободы совести и его реализация в современных странах мира. </w:t>
      </w:r>
    </w:p>
    <w:p w14:paraId="575A8B47"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Основные международные нормативные правовые акты по защите права на свободу вероисповедания и совести. </w:t>
      </w:r>
    </w:p>
    <w:p w14:paraId="449D20EF" w14:textId="77777777" w:rsidR="005F406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Особенности законодательства о культах в </w:t>
      </w:r>
      <w:r w:rsidR="005F406D" w:rsidRPr="00CB24B0">
        <w:rPr>
          <w:color w:val="000000" w:themeColor="text1"/>
          <w:sz w:val="28"/>
          <w:szCs w:val="28"/>
        </w:rPr>
        <w:t>странах Запада.</w:t>
      </w:r>
    </w:p>
    <w:p w14:paraId="479E0865" w14:textId="0E332A76" w:rsidR="00BC327D" w:rsidRPr="00CB24B0" w:rsidRDefault="005F406D" w:rsidP="00BC327D">
      <w:pPr>
        <w:pStyle w:val="a8"/>
        <w:numPr>
          <w:ilvl w:val="0"/>
          <w:numId w:val="32"/>
        </w:numPr>
        <w:jc w:val="both"/>
        <w:rPr>
          <w:color w:val="000000" w:themeColor="text1"/>
          <w:sz w:val="28"/>
          <w:szCs w:val="28"/>
        </w:rPr>
      </w:pPr>
      <w:r w:rsidRPr="00CB24B0">
        <w:rPr>
          <w:color w:val="000000" w:themeColor="text1"/>
          <w:sz w:val="28"/>
          <w:szCs w:val="28"/>
        </w:rPr>
        <w:t xml:space="preserve"> Особенности законодательства о культах в КНР.</w:t>
      </w:r>
    </w:p>
    <w:p w14:paraId="5BF0AD1C" w14:textId="785D6171" w:rsidR="005F406D" w:rsidRPr="00CB24B0" w:rsidRDefault="005F406D" w:rsidP="00BC327D">
      <w:pPr>
        <w:pStyle w:val="a8"/>
        <w:numPr>
          <w:ilvl w:val="0"/>
          <w:numId w:val="32"/>
        </w:numPr>
        <w:jc w:val="both"/>
        <w:rPr>
          <w:color w:val="000000" w:themeColor="text1"/>
          <w:sz w:val="28"/>
          <w:szCs w:val="28"/>
        </w:rPr>
      </w:pPr>
      <w:r w:rsidRPr="00CB24B0">
        <w:rPr>
          <w:color w:val="000000" w:themeColor="text1"/>
          <w:sz w:val="28"/>
          <w:szCs w:val="28"/>
        </w:rPr>
        <w:t xml:space="preserve"> Особенности законодательства о религиозных культах в мусульманских странах.</w:t>
      </w:r>
    </w:p>
    <w:p w14:paraId="14B4F039"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Секуляризация: ее последствия и проблемы современного развития.</w:t>
      </w:r>
    </w:p>
    <w:p w14:paraId="7C7072E6"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Особенности взаимодействия правовой и религиозной систем в истории России. Правовое регулирование государственно-конфессиональных отношений Российской империи </w:t>
      </w:r>
    </w:p>
    <w:p w14:paraId="00F4EA9A"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Правовое регулирование государственно-конфессиональных отношений в советский период </w:t>
      </w:r>
    </w:p>
    <w:p w14:paraId="4ED8D1F6"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Правовое регулирование государственно-конфессиональных отношений в период перестройки </w:t>
      </w:r>
    </w:p>
    <w:p w14:paraId="6EFBB729"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Правовое регулирование государственно-конфессиональных отношений в современный период </w:t>
      </w:r>
    </w:p>
    <w:p w14:paraId="49AEA1AC" w14:textId="77777777"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Влияние современной религии на общество на локальном, региональном и мировом уровнях. </w:t>
      </w:r>
    </w:p>
    <w:p w14:paraId="4B7D0E0A" w14:textId="36B2653D" w:rsidR="00BC327D" w:rsidRPr="00CB24B0" w:rsidRDefault="00BC327D" w:rsidP="00BC327D">
      <w:pPr>
        <w:pStyle w:val="a8"/>
        <w:numPr>
          <w:ilvl w:val="0"/>
          <w:numId w:val="32"/>
        </w:numPr>
        <w:jc w:val="both"/>
        <w:rPr>
          <w:color w:val="000000" w:themeColor="text1"/>
          <w:sz w:val="28"/>
          <w:szCs w:val="28"/>
        </w:rPr>
      </w:pPr>
      <w:r w:rsidRPr="00CB24B0">
        <w:rPr>
          <w:color w:val="000000" w:themeColor="text1"/>
          <w:sz w:val="28"/>
          <w:szCs w:val="28"/>
        </w:rPr>
        <w:t xml:space="preserve">Кризис современного общества и возрождение религии: причины, характер и перспективы. </w:t>
      </w:r>
    </w:p>
    <w:p w14:paraId="74E2B391" w14:textId="1129B77A" w:rsidR="00C24F44" w:rsidRPr="00CB24B0" w:rsidRDefault="00F32A22" w:rsidP="00BC327D">
      <w:pPr>
        <w:pStyle w:val="a8"/>
        <w:numPr>
          <w:ilvl w:val="0"/>
          <w:numId w:val="32"/>
        </w:numPr>
        <w:jc w:val="both"/>
        <w:rPr>
          <w:color w:val="000000" w:themeColor="text1"/>
          <w:sz w:val="28"/>
          <w:szCs w:val="28"/>
        </w:rPr>
      </w:pPr>
      <w:r w:rsidRPr="00CB24B0">
        <w:rPr>
          <w:color w:val="000000" w:themeColor="text1"/>
          <w:sz w:val="28"/>
          <w:szCs w:val="28"/>
        </w:rPr>
        <w:t xml:space="preserve"> </w:t>
      </w:r>
      <w:r w:rsidR="00C24F44" w:rsidRPr="00CB24B0">
        <w:rPr>
          <w:color w:val="000000" w:themeColor="text1"/>
          <w:sz w:val="28"/>
          <w:szCs w:val="28"/>
        </w:rPr>
        <w:t xml:space="preserve">«Нью Эйдж» и своеобразие религиозных движений </w:t>
      </w:r>
      <w:r w:rsidR="00C24F44" w:rsidRPr="00CB24B0">
        <w:rPr>
          <w:color w:val="000000" w:themeColor="text1"/>
          <w:sz w:val="28"/>
          <w:szCs w:val="28"/>
          <w:lang w:val="en-US"/>
        </w:rPr>
        <w:t>XX</w:t>
      </w:r>
      <w:r w:rsidR="00C24F44" w:rsidRPr="00CB24B0">
        <w:rPr>
          <w:color w:val="000000" w:themeColor="text1"/>
          <w:sz w:val="28"/>
          <w:szCs w:val="28"/>
        </w:rPr>
        <w:t xml:space="preserve"> века.</w:t>
      </w:r>
    </w:p>
    <w:p w14:paraId="587E140A" w14:textId="32676078" w:rsidR="00C24F44" w:rsidRPr="00CB24B0" w:rsidRDefault="00F32A22" w:rsidP="00BC327D">
      <w:pPr>
        <w:pStyle w:val="a8"/>
        <w:numPr>
          <w:ilvl w:val="0"/>
          <w:numId w:val="32"/>
        </w:numPr>
        <w:jc w:val="both"/>
        <w:rPr>
          <w:color w:val="000000" w:themeColor="text1"/>
          <w:sz w:val="28"/>
          <w:szCs w:val="28"/>
        </w:rPr>
      </w:pPr>
      <w:r w:rsidRPr="00CB24B0">
        <w:rPr>
          <w:color w:val="000000" w:themeColor="text1"/>
          <w:sz w:val="28"/>
          <w:szCs w:val="28"/>
        </w:rPr>
        <w:t xml:space="preserve"> Религиозный фундаментализм в контексте постглобализма.</w:t>
      </w:r>
    </w:p>
    <w:p w14:paraId="3FF1C5A4" w14:textId="77777777" w:rsidR="00BC327D" w:rsidRPr="00CB24B0" w:rsidRDefault="00BC327D" w:rsidP="0009126E">
      <w:pPr>
        <w:pStyle w:val="ab"/>
        <w:spacing w:before="0" w:beforeAutospacing="0" w:after="0" w:afterAutospacing="0"/>
        <w:ind w:firstLine="709"/>
        <w:jc w:val="both"/>
        <w:rPr>
          <w:color w:val="000000" w:themeColor="text1"/>
          <w:sz w:val="10"/>
          <w:szCs w:val="28"/>
        </w:rPr>
      </w:pPr>
    </w:p>
    <w:p w14:paraId="2EF404EA" w14:textId="52295C27" w:rsidR="006075E9" w:rsidRPr="00CB24B0" w:rsidRDefault="006075E9" w:rsidP="006075E9">
      <w:pPr>
        <w:rPr>
          <w:color w:val="000000" w:themeColor="text1"/>
        </w:rPr>
      </w:pPr>
    </w:p>
    <w:p w14:paraId="17C11551" w14:textId="01760A1F" w:rsidR="005D0871" w:rsidRPr="00CB24B0" w:rsidRDefault="005D0871" w:rsidP="006075E9">
      <w:pPr>
        <w:rPr>
          <w:color w:val="000000" w:themeColor="text1"/>
        </w:rPr>
      </w:pPr>
    </w:p>
    <w:p w14:paraId="286F0587" w14:textId="77777777" w:rsidR="005D0871" w:rsidRPr="00CB24B0" w:rsidRDefault="005D0871" w:rsidP="006075E9">
      <w:pPr>
        <w:rPr>
          <w:color w:val="000000" w:themeColor="text1"/>
        </w:rPr>
      </w:pPr>
    </w:p>
    <w:bookmarkEnd w:id="23"/>
    <w:p w14:paraId="3B29BA00" w14:textId="77777777" w:rsidR="00CE0442" w:rsidRPr="00CB24B0" w:rsidRDefault="00CE0442" w:rsidP="00A147B6">
      <w:pPr>
        <w:rPr>
          <w:b/>
          <w:i/>
          <w:color w:val="000000" w:themeColor="text1"/>
          <w:sz w:val="28"/>
          <w:szCs w:val="28"/>
        </w:rPr>
      </w:pPr>
    </w:p>
    <w:p w14:paraId="40852101" w14:textId="77777777" w:rsidR="000C73E4" w:rsidRPr="00CB24B0" w:rsidRDefault="000C73E4" w:rsidP="000C73E4">
      <w:pPr>
        <w:pStyle w:val="1"/>
        <w:spacing w:before="0" w:after="0"/>
        <w:jc w:val="both"/>
        <w:rPr>
          <w:rFonts w:ascii="Times New Roman" w:hAnsi="Times New Roman"/>
          <w:color w:val="000000" w:themeColor="text1"/>
          <w:sz w:val="28"/>
          <w:szCs w:val="28"/>
        </w:rPr>
      </w:pPr>
      <w:r w:rsidRPr="00CB24B0">
        <w:rPr>
          <w:rFonts w:ascii="Times New Roman" w:hAnsi="Times New Roman"/>
          <w:color w:val="000000" w:themeColor="text1"/>
          <w:sz w:val="28"/>
          <w:szCs w:val="28"/>
        </w:rPr>
        <w:t xml:space="preserve">8. Перечень основной и дополнительной учебной литературы, необходимой для освоения дисциплины </w:t>
      </w:r>
    </w:p>
    <w:p w14:paraId="3F162423" w14:textId="77777777" w:rsidR="002875F5" w:rsidRPr="00CB24B0" w:rsidRDefault="002875F5" w:rsidP="000C73E4">
      <w:pPr>
        <w:rPr>
          <w:b/>
          <w:i/>
          <w:color w:val="000000" w:themeColor="text1"/>
          <w:sz w:val="28"/>
          <w:szCs w:val="28"/>
        </w:rPr>
      </w:pPr>
    </w:p>
    <w:p w14:paraId="27E605FF" w14:textId="77777777" w:rsidR="00C818DC" w:rsidRPr="00CB24B0" w:rsidRDefault="00C818DC" w:rsidP="00C818DC">
      <w:pPr>
        <w:spacing w:line="360" w:lineRule="auto"/>
        <w:rPr>
          <w:b/>
          <w:color w:val="000000" w:themeColor="text1"/>
          <w:sz w:val="28"/>
          <w:szCs w:val="28"/>
        </w:rPr>
      </w:pPr>
      <w:r w:rsidRPr="00CB24B0">
        <w:rPr>
          <w:b/>
          <w:color w:val="000000" w:themeColor="text1"/>
          <w:sz w:val="28"/>
          <w:szCs w:val="28"/>
        </w:rPr>
        <w:t>Основная литература:</w:t>
      </w:r>
    </w:p>
    <w:p w14:paraId="3E80C980" w14:textId="77777777" w:rsidR="00C818DC" w:rsidRPr="00CB24B0" w:rsidRDefault="00C818DC" w:rsidP="00C818DC">
      <w:pPr>
        <w:pStyle w:val="a8"/>
        <w:numPr>
          <w:ilvl w:val="0"/>
          <w:numId w:val="33"/>
        </w:numPr>
        <w:spacing w:line="360" w:lineRule="auto"/>
        <w:rPr>
          <w:bCs/>
          <w:iCs/>
          <w:color w:val="000000" w:themeColor="text1"/>
          <w:sz w:val="28"/>
          <w:szCs w:val="28"/>
        </w:rPr>
      </w:pPr>
      <w:r w:rsidRPr="00CB24B0">
        <w:rPr>
          <w:bCs/>
          <w:iCs/>
          <w:color w:val="000000" w:themeColor="text1"/>
          <w:sz w:val="28"/>
          <w:szCs w:val="28"/>
        </w:rPr>
        <w:t>История религии в 2 т. Том 1. Книга 1. Происхождение религии. Автохтонные религии и религии Древнего мира : учебник для вузов / И. Н. Яблоков, Е.В. Орел, В.В. Винокуров [и др.] ; отв. ред. И. Н. Яблоков. — 4-е изд., перераб. и доп. — Москва : Издательство Юрайт, 2021. — 271 с. — (Высшее образование). — ЭБС Юрайт. - URL: https://urait.ru/bcode/470740 (дата обращения: 21.09.2021). – Текст : электронный.</w:t>
      </w:r>
    </w:p>
    <w:p w14:paraId="6DBF0060" w14:textId="77777777" w:rsidR="00C818DC" w:rsidRPr="00CB24B0" w:rsidRDefault="00C818DC" w:rsidP="00C818DC">
      <w:pPr>
        <w:pStyle w:val="a8"/>
        <w:numPr>
          <w:ilvl w:val="0"/>
          <w:numId w:val="33"/>
        </w:numPr>
        <w:spacing w:line="360" w:lineRule="auto"/>
        <w:rPr>
          <w:bCs/>
          <w:iCs/>
          <w:color w:val="000000" w:themeColor="text1"/>
          <w:sz w:val="28"/>
          <w:szCs w:val="28"/>
        </w:rPr>
      </w:pPr>
      <w:r w:rsidRPr="00CB24B0">
        <w:rPr>
          <w:bCs/>
          <w:iCs/>
          <w:color w:val="000000" w:themeColor="text1"/>
          <w:sz w:val="28"/>
          <w:szCs w:val="28"/>
        </w:rPr>
        <w:t>Кантеров, И. Я. Новые религиозные движения: Учебник для вузов / И.Я. Кантеров - Москва: Юрайт, 2021 - 326 с - Высшее образование – ЭБС Юрайт. - URL: https://urait.ru/bcode/470297. (дата обращения: 21.09.2021). – Текст : электронный.</w:t>
      </w:r>
    </w:p>
    <w:p w14:paraId="537E4AA6" w14:textId="77777777" w:rsidR="00C818DC" w:rsidRPr="00CB24B0" w:rsidRDefault="00C818DC" w:rsidP="00C818DC">
      <w:pPr>
        <w:pStyle w:val="a8"/>
        <w:numPr>
          <w:ilvl w:val="0"/>
          <w:numId w:val="33"/>
        </w:numPr>
        <w:spacing w:line="360" w:lineRule="auto"/>
        <w:rPr>
          <w:color w:val="000000" w:themeColor="text1"/>
          <w:sz w:val="28"/>
          <w:szCs w:val="28"/>
        </w:rPr>
      </w:pPr>
      <w:r w:rsidRPr="00CB24B0">
        <w:rPr>
          <w:color w:val="000000" w:themeColor="text1"/>
          <w:sz w:val="28"/>
          <w:szCs w:val="28"/>
        </w:rPr>
        <w:t>Пивоваров, Д. В. История западноевропейской философии религии XVII—XIX веков: Учебное пособие для вузов / Д.В. Пивоваров  - Москва: Юрайт, 2021 - 158 с - Высшее образование – ЭБС Юрайт. - URL: https://urait.ru/bcode/473699. (дата обращения: 21.09.2021). – Текст : электронный.</w:t>
      </w:r>
    </w:p>
    <w:p w14:paraId="2F02B22D" w14:textId="77777777" w:rsidR="00C818DC" w:rsidRPr="00CB24B0" w:rsidRDefault="00C818DC" w:rsidP="00C818DC">
      <w:pPr>
        <w:spacing w:line="360" w:lineRule="auto"/>
        <w:rPr>
          <w:color w:val="000000" w:themeColor="text1"/>
          <w:sz w:val="28"/>
          <w:szCs w:val="28"/>
        </w:rPr>
      </w:pPr>
    </w:p>
    <w:p w14:paraId="157A2318" w14:textId="77777777" w:rsidR="00C818DC" w:rsidRPr="00CB24B0" w:rsidRDefault="00C818DC" w:rsidP="00C818DC">
      <w:pPr>
        <w:spacing w:line="360" w:lineRule="auto"/>
        <w:rPr>
          <w:color w:val="000000" w:themeColor="text1"/>
          <w:sz w:val="28"/>
          <w:szCs w:val="28"/>
        </w:rPr>
      </w:pPr>
      <w:r w:rsidRPr="00CB24B0">
        <w:rPr>
          <w:b/>
          <w:color w:val="000000" w:themeColor="text1"/>
          <w:sz w:val="28"/>
          <w:szCs w:val="28"/>
        </w:rPr>
        <w:t>Дополнительная литература:</w:t>
      </w:r>
      <w:r w:rsidRPr="00CB24B0">
        <w:rPr>
          <w:b/>
          <w:i/>
          <w:color w:val="000000" w:themeColor="text1"/>
          <w:sz w:val="28"/>
          <w:szCs w:val="28"/>
        </w:rPr>
        <w:t xml:space="preserve"> </w:t>
      </w:r>
    </w:p>
    <w:p w14:paraId="09A112C9" w14:textId="77777777" w:rsidR="00C818DC" w:rsidRPr="00CB24B0" w:rsidRDefault="00C818DC" w:rsidP="00C818DC">
      <w:pPr>
        <w:pStyle w:val="a8"/>
        <w:numPr>
          <w:ilvl w:val="0"/>
          <w:numId w:val="33"/>
        </w:numPr>
        <w:spacing w:line="360" w:lineRule="auto"/>
        <w:jc w:val="both"/>
        <w:rPr>
          <w:color w:val="000000" w:themeColor="text1"/>
          <w:sz w:val="28"/>
          <w:szCs w:val="28"/>
        </w:rPr>
      </w:pPr>
      <w:r w:rsidRPr="00CB24B0">
        <w:rPr>
          <w:color w:val="000000" w:themeColor="text1"/>
          <w:sz w:val="28"/>
          <w:szCs w:val="28"/>
        </w:rPr>
        <w:t xml:space="preserve">  Волобуев, А. В. Религиозный фундаментализм в глобализованном мире   / А. В. Волобуев. — Москва : Прометей, 2019. — 370 с. – ЭБС Лань. — URL: https://e.lanbook.com/book/121523 (дата обращения: 21.09.2021). — Текст : электронный.</w:t>
      </w:r>
    </w:p>
    <w:p w14:paraId="035A4BF1" w14:textId="77777777" w:rsidR="00C818DC" w:rsidRPr="00CB24B0" w:rsidRDefault="00C818DC" w:rsidP="00C818DC">
      <w:pPr>
        <w:pStyle w:val="a8"/>
        <w:numPr>
          <w:ilvl w:val="0"/>
          <w:numId w:val="33"/>
        </w:numPr>
        <w:spacing w:line="360" w:lineRule="auto"/>
        <w:jc w:val="both"/>
        <w:rPr>
          <w:color w:val="000000" w:themeColor="text1"/>
          <w:sz w:val="28"/>
          <w:szCs w:val="28"/>
        </w:rPr>
      </w:pPr>
      <w:r w:rsidRPr="00CB24B0">
        <w:rPr>
          <w:color w:val="000000" w:themeColor="text1"/>
          <w:sz w:val="28"/>
          <w:szCs w:val="28"/>
        </w:rPr>
        <w:t>Штернберг, Л. Я.  Эволюция религиозных верований / Л. Я. Штернберг. — Москва : Издательство Юрайт, 2021. — 417 с. — (Антология мысли). - ЭБС Юрайт  — URL: https://urait.ru/bcode/473904  (дата обращения: 21.09.2021). — Текст : электронный.</w:t>
      </w:r>
    </w:p>
    <w:p w14:paraId="0C763BCB" w14:textId="7B8318FB" w:rsidR="002875F5" w:rsidRPr="00CB24B0" w:rsidRDefault="002875F5" w:rsidP="002875F5">
      <w:pPr>
        <w:rPr>
          <w:color w:val="000000" w:themeColor="text1"/>
          <w:sz w:val="28"/>
          <w:szCs w:val="28"/>
        </w:rPr>
      </w:pPr>
    </w:p>
    <w:p w14:paraId="6F624460" w14:textId="17FA0856" w:rsidR="00C818DC" w:rsidRPr="00CB24B0" w:rsidRDefault="00C818DC" w:rsidP="002875F5">
      <w:pPr>
        <w:rPr>
          <w:color w:val="000000" w:themeColor="text1"/>
          <w:sz w:val="28"/>
          <w:szCs w:val="28"/>
        </w:rPr>
      </w:pPr>
    </w:p>
    <w:p w14:paraId="6E1E7832" w14:textId="77777777" w:rsidR="008C5C2C" w:rsidRPr="00CB24B0" w:rsidRDefault="008C5C2C" w:rsidP="002875F5">
      <w:pPr>
        <w:rPr>
          <w:color w:val="000000" w:themeColor="text1"/>
          <w:sz w:val="28"/>
          <w:szCs w:val="28"/>
        </w:rPr>
      </w:pPr>
    </w:p>
    <w:p w14:paraId="2EE0A500" w14:textId="77777777" w:rsidR="002875F5" w:rsidRPr="00CB24B0" w:rsidRDefault="002875F5" w:rsidP="002875F5">
      <w:pPr>
        <w:rPr>
          <w:b/>
          <w:color w:val="000000" w:themeColor="text1"/>
          <w:sz w:val="28"/>
          <w:szCs w:val="28"/>
        </w:rPr>
      </w:pPr>
      <w:r w:rsidRPr="00CB24B0">
        <w:rPr>
          <w:b/>
          <w:color w:val="000000" w:themeColor="text1"/>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26CB0F" w14:textId="77777777" w:rsidR="002875F5" w:rsidRPr="00CB24B0" w:rsidRDefault="002875F5" w:rsidP="002875F5">
      <w:pPr>
        <w:rPr>
          <w:color w:val="000000" w:themeColor="text1"/>
          <w:sz w:val="28"/>
          <w:szCs w:val="28"/>
        </w:rPr>
      </w:pPr>
    </w:p>
    <w:p w14:paraId="1A490B64" w14:textId="77777777" w:rsidR="002875F5" w:rsidRPr="00CB24B0" w:rsidRDefault="002875F5" w:rsidP="002875F5">
      <w:pPr>
        <w:rPr>
          <w:color w:val="000000" w:themeColor="text1"/>
          <w:sz w:val="28"/>
          <w:szCs w:val="28"/>
        </w:rPr>
      </w:pPr>
      <w:r w:rsidRPr="00CB24B0">
        <w:rPr>
          <w:color w:val="000000" w:themeColor="text1"/>
          <w:sz w:val="28"/>
          <w:szCs w:val="28"/>
        </w:rPr>
        <w:t>Базы данных, информационно-справочные и поисковые системы:</w:t>
      </w:r>
    </w:p>
    <w:p w14:paraId="7F46C86D" w14:textId="77777777" w:rsidR="002875F5" w:rsidRPr="00CB24B0" w:rsidRDefault="002875F5" w:rsidP="002875F5">
      <w:pPr>
        <w:rPr>
          <w:color w:val="000000" w:themeColor="text1"/>
          <w:sz w:val="28"/>
          <w:szCs w:val="28"/>
        </w:rPr>
      </w:pPr>
    </w:p>
    <w:p w14:paraId="5983FA47" w14:textId="77777777" w:rsidR="002875F5" w:rsidRPr="00CB24B0" w:rsidRDefault="002875F5" w:rsidP="002875F5">
      <w:pPr>
        <w:rPr>
          <w:color w:val="000000" w:themeColor="text1"/>
          <w:sz w:val="28"/>
          <w:szCs w:val="28"/>
        </w:rPr>
      </w:pPr>
      <w:r w:rsidRPr="00CB24B0">
        <w:rPr>
          <w:color w:val="000000" w:themeColor="text1"/>
          <w:sz w:val="28"/>
          <w:szCs w:val="28"/>
        </w:rPr>
        <w:t>1.</w:t>
      </w:r>
      <w:r w:rsidRPr="00CB24B0">
        <w:rPr>
          <w:color w:val="000000" w:themeColor="text1"/>
          <w:sz w:val="28"/>
          <w:szCs w:val="28"/>
        </w:rPr>
        <w:tab/>
        <w:t>Федеральная ЭБС «Единое окно доступа к образовательным ресурсам». – URL: http://window.edu.ru</w:t>
      </w:r>
    </w:p>
    <w:p w14:paraId="37255939" w14:textId="77777777" w:rsidR="002875F5" w:rsidRPr="00CB24B0" w:rsidRDefault="002875F5" w:rsidP="002875F5">
      <w:pPr>
        <w:rPr>
          <w:color w:val="000000" w:themeColor="text1"/>
          <w:sz w:val="28"/>
          <w:szCs w:val="28"/>
        </w:rPr>
      </w:pPr>
      <w:r w:rsidRPr="00CB24B0">
        <w:rPr>
          <w:color w:val="000000" w:themeColor="text1"/>
          <w:sz w:val="28"/>
          <w:szCs w:val="28"/>
        </w:rPr>
        <w:t>2.</w:t>
      </w:r>
      <w:r w:rsidRPr="00CB24B0">
        <w:rPr>
          <w:color w:val="000000" w:themeColor="text1"/>
          <w:sz w:val="28"/>
          <w:szCs w:val="28"/>
        </w:rPr>
        <w:tab/>
        <w:t>Портал «Гуманитарное образование» http://www.humanities.edu.ru/</w:t>
      </w:r>
    </w:p>
    <w:p w14:paraId="2EDCBAF9" w14:textId="77777777" w:rsidR="002875F5" w:rsidRPr="00CB24B0" w:rsidRDefault="002875F5" w:rsidP="002875F5">
      <w:pPr>
        <w:rPr>
          <w:color w:val="000000" w:themeColor="text1"/>
          <w:sz w:val="28"/>
          <w:szCs w:val="28"/>
        </w:rPr>
      </w:pPr>
      <w:r w:rsidRPr="00CB24B0">
        <w:rPr>
          <w:color w:val="000000" w:themeColor="text1"/>
          <w:sz w:val="28"/>
          <w:szCs w:val="28"/>
        </w:rPr>
        <w:t xml:space="preserve">3. </w:t>
      </w:r>
      <w:r w:rsidRPr="00CB24B0">
        <w:rPr>
          <w:color w:val="000000" w:themeColor="text1"/>
          <w:sz w:val="28"/>
          <w:szCs w:val="28"/>
        </w:rPr>
        <w:tab/>
        <w:t>Электронные ресурсы БИК:</w:t>
      </w:r>
    </w:p>
    <w:p w14:paraId="64FD9F12"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Электронная библиотека Финансового университета (ЭБ) http://elib.fa.ru/</w:t>
      </w:r>
    </w:p>
    <w:p w14:paraId="70CC73B7"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Электронно-библиотечная система BOOK.RU http://www.book.ru</w:t>
      </w:r>
    </w:p>
    <w:p w14:paraId="6E802F2F"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Электронно-библиотечная система «Университетская библиотека ОНЛАЙН» http://biblioclub.ru/</w:t>
      </w:r>
    </w:p>
    <w:p w14:paraId="469F1A15"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Электронно-библиотечная система Znanium http://www.znanium.com</w:t>
      </w:r>
    </w:p>
    <w:p w14:paraId="60B862C8"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Электронно-библиотечная система издательства «ЮРАЙТ» https://urait.ru/</w:t>
      </w:r>
    </w:p>
    <w:p w14:paraId="1CB2739E"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Электронно-библиотечная система издательства Проспект http://ebs.prospekt.org/books</w:t>
      </w:r>
    </w:p>
    <w:p w14:paraId="050A2987"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Деловая онлайн-библиотека Alpina Digital http://lib.alpinadigital.ru/</w:t>
      </w:r>
    </w:p>
    <w:p w14:paraId="71E7CB33"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Электронная библиотека Издательского дома «Гребенников» https://grebennikon.ru/</w:t>
      </w:r>
    </w:p>
    <w:p w14:paraId="646B5557"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 xml:space="preserve">Научная электронная библиотека eLibrary.ru http://elibrary.ru  </w:t>
      </w:r>
    </w:p>
    <w:p w14:paraId="04B5E784"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Национальная электронная библиотека http://нэб.рф/</w:t>
      </w:r>
    </w:p>
    <w:p w14:paraId="517F5E90"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Academic Reference http://ar.cnki.net/ACADREF</w:t>
      </w:r>
    </w:p>
    <w:p w14:paraId="1E5B8937"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14:paraId="38ABC0B9"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Электронные продукты издательства Elsevier http://www.sciencedirect.com</w:t>
      </w:r>
    </w:p>
    <w:p w14:paraId="300D4676"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JSTOR Arts &amp; Sciences I Collection http://jstor.org</w:t>
      </w:r>
    </w:p>
    <w:p w14:paraId="0854DAC3"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Oxford Scholarship Online https://oxford.universitypressscholarship.com/</w:t>
      </w:r>
    </w:p>
    <w:p w14:paraId="3A591FAA" w14:textId="77777777" w:rsidR="002875F5" w:rsidRPr="00CB24B0" w:rsidRDefault="002875F5" w:rsidP="002875F5">
      <w:pPr>
        <w:rPr>
          <w:color w:val="000000" w:themeColor="text1"/>
          <w:sz w:val="28"/>
          <w:szCs w:val="28"/>
        </w:rPr>
      </w:pPr>
      <w:r w:rsidRPr="00CB24B0">
        <w:rPr>
          <w:color w:val="000000" w:themeColor="text1"/>
          <w:sz w:val="28"/>
          <w:szCs w:val="28"/>
        </w:rPr>
        <w:t>•</w:t>
      </w:r>
      <w:r w:rsidRPr="00CB24B0">
        <w:rPr>
          <w:color w:val="000000" w:themeColor="text1"/>
          <w:sz w:val="28"/>
          <w:szCs w:val="28"/>
        </w:rPr>
        <w:tab/>
        <w:t>Коллекция научных журналов Oxford University Press https://academic.oup.com/journals/</w:t>
      </w:r>
    </w:p>
    <w:p w14:paraId="082098C6"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 xml:space="preserve">ProQuest: </w:t>
      </w:r>
      <w:r w:rsidRPr="00CB24B0">
        <w:rPr>
          <w:color w:val="000000" w:themeColor="text1"/>
          <w:sz w:val="28"/>
          <w:szCs w:val="28"/>
        </w:rPr>
        <w:t>База</w:t>
      </w:r>
      <w:r w:rsidRPr="00CB24B0">
        <w:rPr>
          <w:color w:val="000000" w:themeColor="text1"/>
          <w:sz w:val="28"/>
          <w:szCs w:val="28"/>
          <w:lang w:val="en-US"/>
        </w:rPr>
        <w:t xml:space="preserve"> </w:t>
      </w:r>
      <w:r w:rsidRPr="00CB24B0">
        <w:rPr>
          <w:color w:val="000000" w:themeColor="text1"/>
          <w:sz w:val="28"/>
          <w:szCs w:val="28"/>
        </w:rPr>
        <w:t>данных</w:t>
      </w:r>
      <w:r w:rsidRPr="00CB24B0">
        <w:rPr>
          <w:color w:val="000000" w:themeColor="text1"/>
          <w:sz w:val="28"/>
          <w:szCs w:val="28"/>
          <w:lang w:val="en-US"/>
        </w:rPr>
        <w:t xml:space="preserve"> Business Ebook Subscription </w:t>
      </w:r>
      <w:r w:rsidRPr="00CB24B0">
        <w:rPr>
          <w:color w:val="000000" w:themeColor="text1"/>
          <w:sz w:val="28"/>
          <w:szCs w:val="28"/>
        </w:rPr>
        <w:t>на</w:t>
      </w:r>
      <w:r w:rsidRPr="00CB24B0">
        <w:rPr>
          <w:color w:val="000000" w:themeColor="text1"/>
          <w:sz w:val="28"/>
          <w:szCs w:val="28"/>
          <w:lang w:val="en-US"/>
        </w:rPr>
        <w:t xml:space="preserve"> </w:t>
      </w:r>
      <w:r w:rsidRPr="00CB24B0">
        <w:rPr>
          <w:color w:val="000000" w:themeColor="text1"/>
          <w:sz w:val="28"/>
          <w:szCs w:val="28"/>
        </w:rPr>
        <w:t>платформе</w:t>
      </w:r>
      <w:r w:rsidRPr="00CB24B0">
        <w:rPr>
          <w:color w:val="000000" w:themeColor="text1"/>
          <w:sz w:val="28"/>
          <w:szCs w:val="28"/>
          <w:lang w:val="en-US"/>
        </w:rPr>
        <w:t xml:space="preserve"> Ebook Central‎ https://search.proquest.com/</w:t>
      </w:r>
    </w:p>
    <w:p w14:paraId="65919980"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ProQuest Dissertations &amp; Theses A&amp;I https://search.proquest.com/</w:t>
      </w:r>
    </w:p>
    <w:p w14:paraId="1DBABED6"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Scopus https://www.scopus.com</w:t>
      </w:r>
    </w:p>
    <w:p w14:paraId="2037CA79"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r>
      <w:r w:rsidRPr="00CB24B0">
        <w:rPr>
          <w:color w:val="000000" w:themeColor="text1"/>
          <w:sz w:val="28"/>
          <w:szCs w:val="28"/>
        </w:rPr>
        <w:t>Электронная</w:t>
      </w:r>
      <w:r w:rsidRPr="00CB24B0">
        <w:rPr>
          <w:color w:val="000000" w:themeColor="text1"/>
          <w:sz w:val="28"/>
          <w:szCs w:val="28"/>
          <w:lang w:val="en-US"/>
        </w:rPr>
        <w:t xml:space="preserve"> </w:t>
      </w:r>
      <w:r w:rsidRPr="00CB24B0">
        <w:rPr>
          <w:color w:val="000000" w:themeColor="text1"/>
          <w:sz w:val="28"/>
          <w:szCs w:val="28"/>
        </w:rPr>
        <w:t>коллекция</w:t>
      </w:r>
      <w:r w:rsidRPr="00CB24B0">
        <w:rPr>
          <w:color w:val="000000" w:themeColor="text1"/>
          <w:sz w:val="28"/>
          <w:szCs w:val="28"/>
          <w:lang w:val="en-US"/>
        </w:rPr>
        <w:t xml:space="preserve"> </w:t>
      </w:r>
      <w:r w:rsidRPr="00CB24B0">
        <w:rPr>
          <w:color w:val="000000" w:themeColor="text1"/>
          <w:sz w:val="28"/>
          <w:szCs w:val="28"/>
        </w:rPr>
        <w:t>книг</w:t>
      </w:r>
      <w:r w:rsidRPr="00CB24B0">
        <w:rPr>
          <w:color w:val="000000" w:themeColor="text1"/>
          <w:sz w:val="28"/>
          <w:szCs w:val="28"/>
          <w:lang w:val="en-US"/>
        </w:rPr>
        <w:t xml:space="preserve"> </w:t>
      </w:r>
      <w:r w:rsidRPr="00CB24B0">
        <w:rPr>
          <w:color w:val="000000" w:themeColor="text1"/>
          <w:sz w:val="28"/>
          <w:szCs w:val="28"/>
        </w:rPr>
        <w:t>издательства</w:t>
      </w:r>
      <w:r w:rsidRPr="00CB24B0">
        <w:rPr>
          <w:color w:val="000000" w:themeColor="text1"/>
          <w:sz w:val="28"/>
          <w:szCs w:val="28"/>
          <w:lang w:val="en-US"/>
        </w:rPr>
        <w:t xml:space="preserve"> Springer:  Springer eBooks http://link.springer.com/</w:t>
      </w:r>
    </w:p>
    <w:p w14:paraId="175F3650" w14:textId="77777777" w:rsidR="002875F5" w:rsidRPr="00CB24B0" w:rsidRDefault="002875F5" w:rsidP="002875F5">
      <w:pPr>
        <w:rPr>
          <w:color w:val="000000" w:themeColor="text1"/>
          <w:sz w:val="28"/>
          <w:szCs w:val="28"/>
          <w:lang w:val="en-US"/>
        </w:rPr>
      </w:pPr>
      <w:r w:rsidRPr="00CB24B0">
        <w:rPr>
          <w:color w:val="000000" w:themeColor="text1"/>
          <w:sz w:val="28"/>
          <w:szCs w:val="28"/>
          <w:lang w:val="en-US"/>
        </w:rPr>
        <w:t>•</w:t>
      </w:r>
      <w:r w:rsidRPr="00CB24B0">
        <w:rPr>
          <w:color w:val="000000" w:themeColor="text1"/>
          <w:sz w:val="28"/>
          <w:szCs w:val="28"/>
          <w:lang w:val="en-US"/>
        </w:rPr>
        <w:tab/>
        <w:t>Web of Science http://apps.webofknowledge.com</w:t>
      </w:r>
    </w:p>
    <w:p w14:paraId="7F2BE250" w14:textId="77777777" w:rsidR="00CE0442" w:rsidRPr="00CB24B0" w:rsidRDefault="00CE0442" w:rsidP="00C5458E">
      <w:pPr>
        <w:pStyle w:val="a8"/>
        <w:ind w:left="360"/>
        <w:rPr>
          <w:b/>
          <w:color w:val="000000" w:themeColor="text1"/>
          <w:sz w:val="28"/>
          <w:szCs w:val="28"/>
          <w:lang w:val="en-US"/>
        </w:rPr>
      </w:pPr>
    </w:p>
    <w:p w14:paraId="06E64476" w14:textId="77777777" w:rsidR="00AD3179" w:rsidRPr="00CB24B0" w:rsidRDefault="00AD3179" w:rsidP="00C5458E">
      <w:pPr>
        <w:pStyle w:val="a8"/>
        <w:tabs>
          <w:tab w:val="left" w:pos="851"/>
        </w:tabs>
        <w:jc w:val="both"/>
        <w:rPr>
          <w:color w:val="000000" w:themeColor="text1"/>
          <w:sz w:val="20"/>
          <w:szCs w:val="28"/>
          <w:lang w:val="en-US"/>
        </w:rPr>
      </w:pPr>
    </w:p>
    <w:p w14:paraId="1D1C91C0" w14:textId="77777777" w:rsidR="00325CC1" w:rsidRPr="00CB24B0" w:rsidRDefault="00325CC1" w:rsidP="00D41F2E">
      <w:pPr>
        <w:pStyle w:val="1"/>
        <w:spacing w:before="0"/>
        <w:jc w:val="both"/>
        <w:rPr>
          <w:rFonts w:ascii="Times New Roman" w:hAnsi="Times New Roman" w:cs="Times New Roman"/>
          <w:color w:val="000000" w:themeColor="text1"/>
          <w:sz w:val="28"/>
          <w:szCs w:val="28"/>
        </w:rPr>
      </w:pPr>
      <w:r w:rsidRPr="00CB24B0">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6C102746" w14:textId="77777777" w:rsidR="00325CC1" w:rsidRPr="00CB24B0" w:rsidRDefault="00325CC1" w:rsidP="00C5458E">
      <w:pPr>
        <w:jc w:val="both"/>
        <w:rPr>
          <w:b/>
          <w:iCs/>
          <w:color w:val="000000" w:themeColor="text1"/>
          <w:sz w:val="28"/>
          <w:szCs w:val="28"/>
        </w:rPr>
      </w:pPr>
      <w:bookmarkStart w:id="24" w:name="_Toc418693432"/>
      <w:r w:rsidRPr="00CB24B0">
        <w:rPr>
          <w:b/>
          <w:iCs/>
          <w:color w:val="000000" w:themeColor="text1"/>
          <w:sz w:val="28"/>
          <w:szCs w:val="28"/>
        </w:rPr>
        <w:t>10.1. Рекомендации по подготовке к практическим (семинарским) занятиям</w:t>
      </w:r>
    </w:p>
    <w:p w14:paraId="42BF8EEF" w14:textId="77777777" w:rsidR="00325CC1" w:rsidRPr="00CB24B0" w:rsidRDefault="00325CC1" w:rsidP="00C5458E">
      <w:pPr>
        <w:widowControl w:val="0"/>
        <w:autoSpaceDE w:val="0"/>
        <w:autoSpaceDN w:val="0"/>
        <w:adjustRightInd w:val="0"/>
        <w:ind w:firstLine="680"/>
        <w:jc w:val="both"/>
        <w:rPr>
          <w:b/>
          <w:color w:val="000000" w:themeColor="text1"/>
          <w:sz w:val="28"/>
          <w:szCs w:val="28"/>
        </w:rPr>
      </w:pPr>
      <w:r w:rsidRPr="00CB24B0">
        <w:rPr>
          <w:color w:val="000000" w:themeColor="text1"/>
          <w:sz w:val="28"/>
          <w:szCs w:val="28"/>
        </w:rPr>
        <w:lastRenderedPageBreak/>
        <w:t>Подготовка к практическому, семинарскому</w:t>
      </w:r>
      <w:r w:rsidRPr="00CB24B0">
        <w:rPr>
          <w:b/>
          <w:color w:val="000000" w:themeColor="text1"/>
          <w:sz w:val="28"/>
          <w:szCs w:val="28"/>
        </w:rPr>
        <w:t xml:space="preserve"> </w:t>
      </w:r>
      <w:r w:rsidRPr="00CB24B0">
        <w:rPr>
          <w:color w:val="000000" w:themeColor="text1"/>
          <w:sz w:val="28"/>
          <w:szCs w:val="28"/>
        </w:rPr>
        <w:t>занятию включает 2 этапа:</w:t>
      </w:r>
    </w:p>
    <w:p w14:paraId="49DB2CE2"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 xml:space="preserve">1-й – организационный; </w:t>
      </w:r>
    </w:p>
    <w:p w14:paraId="7855AD92"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2-й - закрепление и углубление теоретических знаний.</w:t>
      </w:r>
    </w:p>
    <w:p w14:paraId="09F0A138" w14:textId="77777777" w:rsidR="00325CC1" w:rsidRPr="00CB24B0" w:rsidRDefault="00325CC1" w:rsidP="00C5458E">
      <w:pPr>
        <w:widowControl w:val="0"/>
        <w:autoSpaceDE w:val="0"/>
        <w:autoSpaceDN w:val="0"/>
        <w:adjustRightInd w:val="0"/>
        <w:jc w:val="both"/>
        <w:rPr>
          <w:color w:val="000000" w:themeColor="text1"/>
          <w:sz w:val="28"/>
          <w:szCs w:val="28"/>
        </w:rPr>
      </w:pPr>
      <w:r w:rsidRPr="00CB24B0">
        <w:rPr>
          <w:color w:val="000000" w:themeColor="text1"/>
          <w:sz w:val="28"/>
          <w:szCs w:val="28"/>
        </w:rPr>
        <w:t>На первом этапе студент планирует свою самостоятельную работу, которая включает:</w:t>
      </w:r>
    </w:p>
    <w:p w14:paraId="6F659976"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 уяснение задания на самостоятельную работу;</w:t>
      </w:r>
    </w:p>
    <w:p w14:paraId="27BD45F2"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 подбор рекомендованной литературы;</w:t>
      </w:r>
    </w:p>
    <w:p w14:paraId="233114FB"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 составление плана работы, в котором определяются основные пункты предстоящей подготовки.</w:t>
      </w:r>
    </w:p>
    <w:p w14:paraId="2CFEA046" w14:textId="7CBAC7C8"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CB24B0">
        <w:rPr>
          <w:color w:val="000000" w:themeColor="text1"/>
          <w:sz w:val="28"/>
          <w:szCs w:val="28"/>
        </w:rPr>
        <w:t>Государственно-конфессиональные отношения</w:t>
      </w:r>
      <w:r w:rsidRPr="00CB24B0">
        <w:rPr>
          <w:color w:val="000000" w:themeColor="text1"/>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CB24B0" w:rsidRDefault="00325CC1" w:rsidP="00C5458E">
      <w:pPr>
        <w:widowControl w:val="0"/>
        <w:autoSpaceDE w:val="0"/>
        <w:autoSpaceDN w:val="0"/>
        <w:adjustRightInd w:val="0"/>
        <w:ind w:firstLine="680"/>
        <w:jc w:val="both"/>
        <w:rPr>
          <w:color w:val="000000" w:themeColor="text1"/>
          <w:sz w:val="28"/>
          <w:szCs w:val="28"/>
        </w:rPr>
      </w:pPr>
      <w:r w:rsidRPr="00CB24B0">
        <w:rPr>
          <w:color w:val="000000" w:themeColor="text1"/>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CB24B0" w:rsidRDefault="00325CC1" w:rsidP="00D41F2E">
      <w:pPr>
        <w:spacing w:after="240"/>
        <w:ind w:firstLine="708"/>
        <w:jc w:val="both"/>
        <w:rPr>
          <w:iCs/>
          <w:color w:val="000000" w:themeColor="text1"/>
          <w:sz w:val="28"/>
          <w:szCs w:val="28"/>
        </w:rPr>
      </w:pPr>
      <w:r w:rsidRPr="00CB24B0">
        <w:rPr>
          <w:iCs/>
          <w:color w:val="000000" w:themeColor="text1"/>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25E5480" w14:textId="77777777" w:rsidR="002875F5" w:rsidRPr="00CB24B0" w:rsidRDefault="002875F5" w:rsidP="00C5458E">
      <w:pPr>
        <w:jc w:val="both"/>
        <w:rPr>
          <w:b/>
          <w:iCs/>
          <w:color w:val="000000" w:themeColor="text1"/>
          <w:sz w:val="28"/>
          <w:szCs w:val="28"/>
        </w:rPr>
      </w:pPr>
    </w:p>
    <w:p w14:paraId="440033F6" w14:textId="1A719498" w:rsidR="00325CC1" w:rsidRPr="00CB24B0" w:rsidRDefault="00325CC1" w:rsidP="00C5458E">
      <w:pPr>
        <w:jc w:val="both"/>
        <w:rPr>
          <w:b/>
          <w:iCs/>
          <w:color w:val="000000" w:themeColor="text1"/>
          <w:sz w:val="28"/>
          <w:szCs w:val="28"/>
        </w:rPr>
      </w:pPr>
      <w:r w:rsidRPr="00CB24B0">
        <w:rPr>
          <w:b/>
          <w:iCs/>
          <w:color w:val="000000" w:themeColor="text1"/>
          <w:sz w:val="28"/>
          <w:szCs w:val="28"/>
        </w:rPr>
        <w:t>10.2. Методические рекомендации по подготовке доклада</w:t>
      </w:r>
    </w:p>
    <w:p w14:paraId="56D634B0" w14:textId="77777777" w:rsidR="00325CC1" w:rsidRPr="00CB24B0" w:rsidRDefault="00325CC1" w:rsidP="00687C4B">
      <w:pPr>
        <w:numPr>
          <w:ilvl w:val="0"/>
          <w:numId w:val="3"/>
        </w:numPr>
        <w:ind w:left="530"/>
        <w:jc w:val="both"/>
        <w:rPr>
          <w:iCs/>
          <w:color w:val="000000" w:themeColor="text1"/>
          <w:sz w:val="28"/>
          <w:szCs w:val="28"/>
        </w:rPr>
      </w:pPr>
      <w:r w:rsidRPr="00CB24B0">
        <w:rPr>
          <w:iCs/>
          <w:color w:val="000000" w:themeColor="text1"/>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w:t>
      </w:r>
      <w:r w:rsidRPr="00CB24B0">
        <w:rPr>
          <w:iCs/>
          <w:color w:val="000000" w:themeColor="text1"/>
          <w:sz w:val="28"/>
          <w:szCs w:val="28"/>
        </w:rPr>
        <w:lastRenderedPageBreak/>
        <w:t xml:space="preserve">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CB24B0" w:rsidRDefault="00325CC1" w:rsidP="00687C4B">
      <w:pPr>
        <w:numPr>
          <w:ilvl w:val="0"/>
          <w:numId w:val="3"/>
        </w:numPr>
        <w:ind w:left="530"/>
        <w:jc w:val="both"/>
        <w:rPr>
          <w:iCs/>
          <w:color w:val="000000" w:themeColor="text1"/>
          <w:sz w:val="28"/>
          <w:szCs w:val="28"/>
        </w:rPr>
      </w:pPr>
      <w:r w:rsidRPr="00CB24B0">
        <w:rPr>
          <w:iCs/>
          <w:color w:val="000000" w:themeColor="text1"/>
          <w:sz w:val="28"/>
          <w:szCs w:val="28"/>
        </w:rPr>
        <w:t xml:space="preserve">выстраиваться основные положения доклада, а также обсудить ключевые </w:t>
      </w:r>
    </w:p>
    <w:p w14:paraId="6D94FD5F" w14:textId="77777777" w:rsidR="00325CC1" w:rsidRPr="00CB24B0" w:rsidRDefault="00325CC1" w:rsidP="00687C4B">
      <w:pPr>
        <w:numPr>
          <w:ilvl w:val="0"/>
          <w:numId w:val="3"/>
        </w:numPr>
        <w:ind w:left="530"/>
        <w:jc w:val="both"/>
        <w:rPr>
          <w:iCs/>
          <w:color w:val="000000" w:themeColor="text1"/>
          <w:sz w:val="28"/>
          <w:szCs w:val="28"/>
        </w:rPr>
      </w:pPr>
      <w:r w:rsidRPr="00CB24B0">
        <w:rPr>
          <w:iCs/>
          <w:color w:val="000000" w:themeColor="text1"/>
          <w:sz w:val="28"/>
          <w:szCs w:val="28"/>
        </w:rPr>
        <w:t>вопросы, которые следует раскрыть в докладе;</w:t>
      </w:r>
    </w:p>
    <w:p w14:paraId="07C9110A" w14:textId="77777777" w:rsidR="00325CC1" w:rsidRPr="00CB24B0" w:rsidRDefault="00325CC1" w:rsidP="00687C4B">
      <w:pPr>
        <w:numPr>
          <w:ilvl w:val="0"/>
          <w:numId w:val="3"/>
        </w:numPr>
        <w:ind w:left="530"/>
        <w:jc w:val="both"/>
        <w:rPr>
          <w:iCs/>
          <w:color w:val="000000" w:themeColor="text1"/>
          <w:sz w:val="28"/>
          <w:szCs w:val="28"/>
        </w:rPr>
      </w:pPr>
      <w:r w:rsidRPr="00CB24B0">
        <w:rPr>
          <w:iCs/>
          <w:color w:val="000000" w:themeColor="text1"/>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CB24B0" w:rsidRDefault="00325CC1" w:rsidP="00C5458E">
      <w:pPr>
        <w:ind w:firstLine="708"/>
        <w:jc w:val="both"/>
        <w:rPr>
          <w:iCs/>
          <w:color w:val="000000" w:themeColor="text1"/>
          <w:sz w:val="28"/>
          <w:szCs w:val="28"/>
        </w:rPr>
      </w:pPr>
      <w:r w:rsidRPr="00CB24B0">
        <w:rPr>
          <w:iCs/>
          <w:color w:val="000000" w:themeColor="text1"/>
          <w:sz w:val="28"/>
          <w:szCs w:val="28"/>
        </w:rPr>
        <w:t>Общая оценка за доклад учитывает содержание доклада, его презентацию, а также ответы на вопросы.</w:t>
      </w:r>
    </w:p>
    <w:bookmarkEnd w:id="24"/>
    <w:p w14:paraId="463CFA9B"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Все презентации по отдельным темам данного курса разрабатываются</w:t>
      </w:r>
    </w:p>
    <w:p w14:paraId="2C66E21A"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самостоятельно студентами и представляются на семинарском занятии.</w:t>
      </w:r>
    </w:p>
    <w:p w14:paraId="01FCD877"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1. Оптимальное количество слайдов в презентации - 15-20 слайдов</w:t>
      </w:r>
    </w:p>
    <w:p w14:paraId="5C08F89D"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2. Оптимальное время презентации - 10-12 минут</w:t>
      </w:r>
    </w:p>
    <w:p w14:paraId="5F367F65"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3. Слайды должны легко читаться зрителями дальнего ряда. Фон слайдов не должен затенять текст.</w:t>
      </w:r>
    </w:p>
    <w:p w14:paraId="48C226CC"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5. Логика расположения слайдов вытекает из логики представляемого доклада.</w:t>
      </w:r>
    </w:p>
    <w:p w14:paraId="3EACD60D" w14:textId="77777777" w:rsidR="00325CC1" w:rsidRPr="00CB24B0" w:rsidRDefault="00325CC1" w:rsidP="00C5458E">
      <w:pPr>
        <w:ind w:firstLine="425"/>
        <w:jc w:val="both"/>
        <w:rPr>
          <w:iCs/>
          <w:color w:val="000000" w:themeColor="text1"/>
          <w:sz w:val="28"/>
          <w:szCs w:val="28"/>
        </w:rPr>
      </w:pPr>
      <w:r w:rsidRPr="00CB24B0">
        <w:rPr>
          <w:iCs/>
          <w:color w:val="000000" w:themeColor="text1"/>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CB24B0" w:rsidRDefault="00325CC1" w:rsidP="00C5458E">
      <w:pPr>
        <w:ind w:firstLine="425"/>
        <w:jc w:val="both"/>
        <w:rPr>
          <w:color w:val="000000" w:themeColor="text1"/>
          <w:sz w:val="28"/>
          <w:szCs w:val="28"/>
        </w:rPr>
      </w:pPr>
      <w:r w:rsidRPr="00CB24B0">
        <w:rPr>
          <w:color w:val="000000" w:themeColor="text1"/>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CB24B0" w:rsidRDefault="00325CC1" w:rsidP="00C5458E">
      <w:pPr>
        <w:ind w:firstLine="425"/>
        <w:jc w:val="both"/>
        <w:rPr>
          <w:color w:val="000000" w:themeColor="text1"/>
          <w:sz w:val="28"/>
          <w:szCs w:val="28"/>
        </w:rPr>
      </w:pPr>
      <w:r w:rsidRPr="00CB24B0">
        <w:rPr>
          <w:color w:val="000000" w:themeColor="text1"/>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CB24B0" w:rsidRDefault="001539C1" w:rsidP="00C5458E">
      <w:pPr>
        <w:ind w:firstLine="425"/>
        <w:jc w:val="both"/>
        <w:rPr>
          <w:color w:val="000000" w:themeColor="text1"/>
          <w:sz w:val="12"/>
          <w:szCs w:val="28"/>
        </w:rPr>
      </w:pPr>
    </w:p>
    <w:p w14:paraId="5A3E20D3" w14:textId="01B4C0EB" w:rsidR="006D4D03" w:rsidRPr="00CB24B0" w:rsidRDefault="006D4D03" w:rsidP="006D4D03">
      <w:pPr>
        <w:outlineLvl w:val="0"/>
        <w:rPr>
          <w:b/>
          <w:color w:val="000000" w:themeColor="text1"/>
          <w:sz w:val="28"/>
          <w:szCs w:val="28"/>
        </w:rPr>
      </w:pPr>
      <w:bookmarkStart w:id="25" w:name="_Toc24406442"/>
      <w:r w:rsidRPr="00CB24B0">
        <w:rPr>
          <w:b/>
          <w:color w:val="000000" w:themeColor="text1"/>
          <w:sz w:val="28"/>
          <w:szCs w:val="28"/>
        </w:rPr>
        <w:t xml:space="preserve">10.3. Рекомендации по выполнению </w:t>
      </w:r>
      <w:r w:rsidR="00DA4BC5" w:rsidRPr="00CB24B0">
        <w:rPr>
          <w:b/>
          <w:color w:val="000000" w:themeColor="text1"/>
          <w:sz w:val="28"/>
          <w:szCs w:val="28"/>
        </w:rPr>
        <w:t>домашнего творческого задания</w:t>
      </w:r>
    </w:p>
    <w:p w14:paraId="1C7E1D5E" w14:textId="46875543" w:rsidR="006D4D03" w:rsidRPr="00CB24B0" w:rsidRDefault="00DA4BC5" w:rsidP="006D4D03">
      <w:pPr>
        <w:autoSpaceDE w:val="0"/>
        <w:autoSpaceDN w:val="0"/>
        <w:adjustRightInd w:val="0"/>
        <w:ind w:firstLine="708"/>
        <w:jc w:val="both"/>
        <w:rPr>
          <w:rFonts w:eastAsia="TimesNewRoman"/>
          <w:color w:val="000000" w:themeColor="text1"/>
          <w:sz w:val="28"/>
          <w:szCs w:val="28"/>
        </w:rPr>
      </w:pPr>
      <w:r w:rsidRPr="00CB24B0">
        <w:rPr>
          <w:rFonts w:eastAsia="TimesNewRoman"/>
          <w:color w:val="000000" w:themeColor="text1"/>
          <w:sz w:val="28"/>
          <w:szCs w:val="28"/>
        </w:rPr>
        <w:t xml:space="preserve">Домашнее творческое задание </w:t>
      </w:r>
      <w:r w:rsidR="006D4D03" w:rsidRPr="00CB24B0">
        <w:rPr>
          <w:rFonts w:eastAsia="TimesNewRoman"/>
          <w:color w:val="000000" w:themeColor="text1"/>
          <w:sz w:val="28"/>
          <w:szCs w:val="28"/>
        </w:rPr>
        <w:t xml:space="preserve">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D395A0B" w14:textId="77777777" w:rsidR="006D4D03" w:rsidRPr="00CB24B0" w:rsidRDefault="006D4D03" w:rsidP="006D4D03">
      <w:pPr>
        <w:jc w:val="center"/>
        <w:outlineLvl w:val="0"/>
        <w:rPr>
          <w:b/>
          <w:color w:val="000000" w:themeColor="text1"/>
          <w:sz w:val="28"/>
          <w:szCs w:val="28"/>
        </w:rPr>
      </w:pPr>
      <w:r w:rsidRPr="00CB24B0">
        <w:rPr>
          <w:b/>
          <w:color w:val="000000" w:themeColor="text1"/>
          <w:sz w:val="28"/>
          <w:szCs w:val="28"/>
        </w:rPr>
        <w:t>Требования к оформлению</w:t>
      </w:r>
    </w:p>
    <w:p w14:paraId="0C4028FF" w14:textId="30A3636D" w:rsidR="006D4D03" w:rsidRPr="00CB24B0" w:rsidRDefault="00DA4BC5" w:rsidP="006D4D03">
      <w:pPr>
        <w:ind w:firstLine="708"/>
        <w:jc w:val="both"/>
        <w:rPr>
          <w:color w:val="000000" w:themeColor="text1"/>
          <w:sz w:val="28"/>
          <w:szCs w:val="28"/>
        </w:rPr>
      </w:pPr>
      <w:r w:rsidRPr="00CB24B0">
        <w:rPr>
          <w:rFonts w:eastAsia="TimesNewRoman"/>
          <w:color w:val="000000" w:themeColor="text1"/>
          <w:sz w:val="28"/>
          <w:szCs w:val="28"/>
        </w:rPr>
        <w:t xml:space="preserve">Домашнее творческое задание </w:t>
      </w:r>
      <w:r w:rsidR="006D4D03" w:rsidRPr="00CB24B0">
        <w:rPr>
          <w:color w:val="000000" w:themeColor="text1"/>
          <w:sz w:val="28"/>
          <w:szCs w:val="28"/>
        </w:rPr>
        <w:t>должн</w:t>
      </w:r>
      <w:r w:rsidRPr="00CB24B0">
        <w:rPr>
          <w:color w:val="000000" w:themeColor="text1"/>
          <w:sz w:val="28"/>
          <w:szCs w:val="28"/>
        </w:rPr>
        <w:t>о</w:t>
      </w:r>
      <w:r w:rsidR="006D4D03" w:rsidRPr="00CB24B0">
        <w:rPr>
          <w:color w:val="000000" w:themeColor="text1"/>
          <w:sz w:val="28"/>
          <w:szCs w:val="28"/>
        </w:rPr>
        <w:t xml:space="preserve"> быть оформлен</w:t>
      </w:r>
      <w:r w:rsidRPr="00CB24B0">
        <w:rPr>
          <w:color w:val="000000" w:themeColor="text1"/>
          <w:sz w:val="28"/>
          <w:szCs w:val="28"/>
        </w:rPr>
        <w:t>о</w:t>
      </w:r>
      <w:r w:rsidR="006D4D03" w:rsidRPr="00CB24B0">
        <w:rPr>
          <w:color w:val="000000" w:themeColor="text1"/>
          <w:sz w:val="28"/>
          <w:szCs w:val="28"/>
        </w:rPr>
        <w:t xml:space="preserve"> в соответствии с ГОСТ 2.105-95 «Общие требования к текстовым документам» и ГОСТ 7.1-2003 «Библиографическая запись. Библиографическое описание».</w:t>
      </w:r>
    </w:p>
    <w:p w14:paraId="14717FAD" w14:textId="77777777" w:rsidR="006D4D03" w:rsidRPr="00CB24B0" w:rsidRDefault="006D4D03" w:rsidP="006D4D03">
      <w:pPr>
        <w:numPr>
          <w:ilvl w:val="0"/>
          <w:numId w:val="15"/>
        </w:numPr>
        <w:jc w:val="both"/>
        <w:rPr>
          <w:b/>
          <w:color w:val="000000" w:themeColor="text1"/>
          <w:sz w:val="28"/>
          <w:szCs w:val="28"/>
        </w:rPr>
      </w:pPr>
      <w:r w:rsidRPr="00CB24B0">
        <w:rPr>
          <w:b/>
          <w:color w:val="000000" w:themeColor="text1"/>
          <w:sz w:val="28"/>
          <w:szCs w:val="28"/>
        </w:rPr>
        <w:t>Оформление титульного листа</w:t>
      </w:r>
    </w:p>
    <w:p w14:paraId="613BDCCC" w14:textId="77777777" w:rsidR="006D4D03" w:rsidRPr="00CB24B0" w:rsidRDefault="006D4D03" w:rsidP="006D4D03">
      <w:pPr>
        <w:ind w:left="708"/>
        <w:jc w:val="both"/>
        <w:rPr>
          <w:color w:val="000000" w:themeColor="text1"/>
          <w:sz w:val="28"/>
          <w:szCs w:val="28"/>
        </w:rPr>
      </w:pPr>
      <w:r w:rsidRPr="00CB24B0">
        <w:rPr>
          <w:color w:val="000000" w:themeColor="text1"/>
          <w:sz w:val="28"/>
          <w:szCs w:val="28"/>
        </w:rPr>
        <w:t>На титульном листе должны быть названия:</w:t>
      </w:r>
    </w:p>
    <w:p w14:paraId="50926CDA" w14:textId="77777777" w:rsidR="006D4D03" w:rsidRPr="00CB24B0" w:rsidRDefault="006D4D03" w:rsidP="006D4D03">
      <w:pPr>
        <w:ind w:left="708"/>
        <w:jc w:val="both"/>
        <w:rPr>
          <w:color w:val="000000" w:themeColor="text1"/>
          <w:sz w:val="28"/>
          <w:szCs w:val="28"/>
        </w:rPr>
      </w:pPr>
      <w:r w:rsidRPr="00CB24B0">
        <w:rPr>
          <w:color w:val="000000" w:themeColor="text1"/>
          <w:sz w:val="28"/>
          <w:szCs w:val="28"/>
        </w:rPr>
        <w:t xml:space="preserve"> - вуза; </w:t>
      </w:r>
    </w:p>
    <w:p w14:paraId="1C66D2DF"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факультета;</w:t>
      </w:r>
    </w:p>
    <w:p w14:paraId="2FB4692A"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 Департамента/кафедры; </w:t>
      </w:r>
    </w:p>
    <w:p w14:paraId="373333EB"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 дисциплины;  </w:t>
      </w:r>
    </w:p>
    <w:p w14:paraId="425B9909" w14:textId="77777777" w:rsidR="006D4D03" w:rsidRPr="00CB24B0" w:rsidRDefault="006D4D03" w:rsidP="006D4D03">
      <w:pPr>
        <w:ind w:left="708"/>
        <w:jc w:val="both"/>
        <w:rPr>
          <w:color w:val="000000" w:themeColor="text1"/>
          <w:sz w:val="28"/>
          <w:szCs w:val="28"/>
        </w:rPr>
      </w:pPr>
      <w:r w:rsidRPr="00CB24B0">
        <w:rPr>
          <w:color w:val="000000" w:themeColor="text1"/>
          <w:sz w:val="28"/>
          <w:szCs w:val="28"/>
        </w:rPr>
        <w:t>- темы контрольной работы;</w:t>
      </w:r>
    </w:p>
    <w:p w14:paraId="4F0ABFDE" w14:textId="77777777" w:rsidR="006D4D03" w:rsidRPr="00CB24B0" w:rsidRDefault="006D4D03" w:rsidP="006D4D03">
      <w:pPr>
        <w:ind w:left="708"/>
        <w:jc w:val="both"/>
        <w:rPr>
          <w:color w:val="000000" w:themeColor="text1"/>
          <w:sz w:val="28"/>
          <w:szCs w:val="28"/>
        </w:rPr>
      </w:pPr>
      <w:r w:rsidRPr="00CB24B0">
        <w:rPr>
          <w:color w:val="000000" w:themeColor="text1"/>
          <w:sz w:val="28"/>
          <w:szCs w:val="28"/>
        </w:rPr>
        <w:t>- Ф.И.О. студента и номер группы;</w:t>
      </w:r>
    </w:p>
    <w:p w14:paraId="6A6F7A11" w14:textId="77777777" w:rsidR="006D4D03" w:rsidRPr="00CB24B0" w:rsidRDefault="006D4D03" w:rsidP="006D4D03">
      <w:pPr>
        <w:ind w:left="708"/>
        <w:jc w:val="both"/>
        <w:rPr>
          <w:color w:val="000000" w:themeColor="text1"/>
          <w:sz w:val="28"/>
          <w:szCs w:val="28"/>
        </w:rPr>
      </w:pPr>
      <w:r w:rsidRPr="00CB24B0">
        <w:rPr>
          <w:color w:val="000000" w:themeColor="text1"/>
          <w:sz w:val="28"/>
          <w:szCs w:val="28"/>
        </w:rPr>
        <w:t xml:space="preserve">- Ф.И.О. преподавателя;  </w:t>
      </w:r>
    </w:p>
    <w:p w14:paraId="51AAD6E2" w14:textId="77777777" w:rsidR="006D4D03" w:rsidRPr="00CB24B0" w:rsidRDefault="006D4D03" w:rsidP="006D4D03">
      <w:pPr>
        <w:ind w:left="708"/>
        <w:jc w:val="both"/>
        <w:rPr>
          <w:color w:val="000000" w:themeColor="text1"/>
          <w:sz w:val="28"/>
          <w:szCs w:val="28"/>
        </w:rPr>
      </w:pPr>
      <w:r w:rsidRPr="00CB24B0">
        <w:rPr>
          <w:color w:val="000000" w:themeColor="text1"/>
          <w:sz w:val="28"/>
          <w:szCs w:val="28"/>
        </w:rPr>
        <w:t>- город и год.</w:t>
      </w:r>
    </w:p>
    <w:p w14:paraId="22028DD8" w14:textId="77777777" w:rsidR="006D4D03" w:rsidRPr="00CB24B0" w:rsidRDefault="006D4D03" w:rsidP="006D4D03">
      <w:pPr>
        <w:ind w:firstLine="708"/>
        <w:jc w:val="both"/>
        <w:rPr>
          <w:b/>
          <w:color w:val="000000" w:themeColor="text1"/>
          <w:sz w:val="28"/>
          <w:szCs w:val="28"/>
        </w:rPr>
      </w:pPr>
      <w:r w:rsidRPr="00CB24B0">
        <w:rPr>
          <w:b/>
          <w:color w:val="000000" w:themeColor="text1"/>
          <w:sz w:val="28"/>
          <w:szCs w:val="28"/>
        </w:rPr>
        <w:lastRenderedPageBreak/>
        <w:t>2.Структура работы</w:t>
      </w:r>
    </w:p>
    <w:p w14:paraId="570866F7" w14:textId="77777777" w:rsidR="006D4D03" w:rsidRPr="00CB24B0" w:rsidRDefault="006D4D03" w:rsidP="006D4D03">
      <w:pPr>
        <w:jc w:val="both"/>
        <w:rPr>
          <w:color w:val="000000" w:themeColor="text1"/>
          <w:sz w:val="28"/>
          <w:szCs w:val="28"/>
        </w:rPr>
      </w:pPr>
      <w:r w:rsidRPr="00CB24B0">
        <w:rPr>
          <w:color w:val="000000" w:themeColor="text1"/>
          <w:sz w:val="28"/>
          <w:szCs w:val="28"/>
        </w:rPr>
        <w:t xml:space="preserve"> </w:t>
      </w:r>
      <w:r w:rsidRPr="00CB24B0">
        <w:rPr>
          <w:color w:val="000000" w:themeColor="text1"/>
          <w:sz w:val="28"/>
          <w:szCs w:val="28"/>
        </w:rPr>
        <w:tab/>
        <w:t xml:space="preserve">Контрольная работа должна быть структурирована и состоять из: </w:t>
      </w:r>
    </w:p>
    <w:p w14:paraId="78630737"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содержания;</w:t>
      </w:r>
    </w:p>
    <w:p w14:paraId="0A18C1FE"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введения;</w:t>
      </w:r>
    </w:p>
    <w:p w14:paraId="72D6EE3C"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основной части с названием (разделением на параграфы с названиями);</w:t>
      </w:r>
    </w:p>
    <w:p w14:paraId="3A7E6025"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заключения;</w:t>
      </w:r>
    </w:p>
    <w:p w14:paraId="1D3B3818"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3E3C398" w14:textId="77777777" w:rsidR="006D4D03" w:rsidRPr="00CB24B0" w:rsidRDefault="006D4D03" w:rsidP="006D4D03">
      <w:pPr>
        <w:ind w:firstLine="708"/>
        <w:jc w:val="both"/>
        <w:rPr>
          <w:b/>
          <w:color w:val="000000" w:themeColor="text1"/>
          <w:sz w:val="28"/>
          <w:szCs w:val="28"/>
        </w:rPr>
      </w:pPr>
      <w:r w:rsidRPr="00CB24B0">
        <w:rPr>
          <w:color w:val="000000" w:themeColor="text1"/>
          <w:sz w:val="28"/>
          <w:szCs w:val="28"/>
        </w:rPr>
        <w:t xml:space="preserve"> </w:t>
      </w:r>
    </w:p>
    <w:p w14:paraId="53D34DA6" w14:textId="3438D20B" w:rsidR="006D4D03" w:rsidRPr="00CB24B0" w:rsidRDefault="006D4D03" w:rsidP="006D4D03">
      <w:pPr>
        <w:ind w:firstLine="708"/>
        <w:jc w:val="both"/>
        <w:rPr>
          <w:color w:val="000000" w:themeColor="text1"/>
          <w:sz w:val="28"/>
          <w:szCs w:val="28"/>
        </w:rPr>
      </w:pPr>
      <w:r w:rsidRPr="00CB24B0">
        <w:rPr>
          <w:b/>
          <w:color w:val="000000" w:themeColor="text1"/>
          <w:sz w:val="28"/>
          <w:szCs w:val="28"/>
        </w:rPr>
        <w:t xml:space="preserve">3. Объём </w:t>
      </w:r>
      <w:r w:rsidR="00DA4BC5" w:rsidRPr="00CB24B0">
        <w:rPr>
          <w:b/>
          <w:color w:val="000000" w:themeColor="text1"/>
          <w:sz w:val="28"/>
          <w:szCs w:val="28"/>
        </w:rPr>
        <w:t>домашнего творческого задания</w:t>
      </w:r>
    </w:p>
    <w:p w14:paraId="6C56B251" w14:textId="61539309"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Оптимальный объём контрольной работы – </w:t>
      </w:r>
      <w:r w:rsidR="00E902B4" w:rsidRPr="00CB24B0">
        <w:rPr>
          <w:color w:val="000000" w:themeColor="text1"/>
          <w:sz w:val="28"/>
          <w:szCs w:val="28"/>
        </w:rPr>
        <w:t>5-6</w:t>
      </w:r>
      <w:r w:rsidRPr="00CB24B0">
        <w:rPr>
          <w:color w:val="000000" w:themeColor="text1"/>
          <w:sz w:val="28"/>
          <w:szCs w:val="28"/>
        </w:rPr>
        <w:t xml:space="preserve"> страниц машинописного текста (размер шрифта – 14) через полуторный интервал на стандартных листах формата А-4. </w:t>
      </w:r>
    </w:p>
    <w:p w14:paraId="5503C589"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0CBDF935" w14:textId="77777777" w:rsidR="006D4D03" w:rsidRPr="00CB24B0" w:rsidRDefault="006D4D03" w:rsidP="006D4D03">
      <w:pPr>
        <w:ind w:firstLine="708"/>
        <w:jc w:val="both"/>
        <w:rPr>
          <w:b/>
          <w:color w:val="000000" w:themeColor="text1"/>
          <w:sz w:val="28"/>
          <w:szCs w:val="28"/>
        </w:rPr>
      </w:pPr>
      <w:r w:rsidRPr="00CB24B0">
        <w:rPr>
          <w:b/>
          <w:color w:val="000000" w:themeColor="text1"/>
          <w:sz w:val="28"/>
          <w:szCs w:val="28"/>
        </w:rPr>
        <w:t>4. Нумерация страниц</w:t>
      </w:r>
    </w:p>
    <w:p w14:paraId="6F0E10F6"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9AD9BBD" w14:textId="77777777" w:rsidR="006D4D03" w:rsidRPr="00CB24B0" w:rsidRDefault="006D4D03" w:rsidP="006D4D03">
      <w:pPr>
        <w:ind w:firstLine="708"/>
        <w:jc w:val="both"/>
        <w:rPr>
          <w:b/>
          <w:color w:val="000000" w:themeColor="text1"/>
          <w:sz w:val="28"/>
          <w:szCs w:val="28"/>
        </w:rPr>
      </w:pPr>
      <w:r w:rsidRPr="00CB24B0">
        <w:rPr>
          <w:b/>
          <w:color w:val="000000" w:themeColor="text1"/>
          <w:sz w:val="28"/>
          <w:szCs w:val="28"/>
        </w:rPr>
        <w:t xml:space="preserve">5. Оформление ссылок и библиографического списка </w:t>
      </w:r>
    </w:p>
    <w:p w14:paraId="643C6A90"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CD10C65"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AD58915"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CF8D759"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216A60C1"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90E837D"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0CD70ECE"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Например: </w:t>
      </w:r>
    </w:p>
    <w:p w14:paraId="315FB7C0" w14:textId="77777777" w:rsidR="006D4D03" w:rsidRPr="00CB24B0" w:rsidRDefault="006D4D03" w:rsidP="006D4D03">
      <w:pPr>
        <w:ind w:firstLine="708"/>
        <w:jc w:val="both"/>
        <w:rPr>
          <w:i/>
          <w:color w:val="000000" w:themeColor="text1"/>
          <w:sz w:val="28"/>
          <w:szCs w:val="28"/>
        </w:rPr>
      </w:pPr>
      <w:r w:rsidRPr="00CB24B0">
        <w:rPr>
          <w:i/>
          <w:color w:val="000000" w:themeColor="text1"/>
          <w:sz w:val="28"/>
          <w:szCs w:val="28"/>
        </w:rPr>
        <w:lastRenderedPageBreak/>
        <w:t xml:space="preserve">1.   Википедия. Философия. </w:t>
      </w:r>
      <w:r w:rsidRPr="00CB24B0">
        <w:rPr>
          <w:color w:val="000000" w:themeColor="text1"/>
          <w:sz w:val="28"/>
          <w:szCs w:val="28"/>
        </w:rPr>
        <w:t>–</w:t>
      </w:r>
      <w:r w:rsidRPr="00CB24B0">
        <w:rPr>
          <w:i/>
          <w:color w:val="000000" w:themeColor="text1"/>
          <w:sz w:val="28"/>
          <w:szCs w:val="28"/>
        </w:rPr>
        <w:t xml:space="preserve"> URL: http://ru.wikipedia.org/wiki (дата обращения: 21.12.2011).</w:t>
      </w:r>
    </w:p>
    <w:p w14:paraId="4018FC18" w14:textId="77777777" w:rsidR="006D4D03" w:rsidRPr="00CB24B0" w:rsidRDefault="006D4D03" w:rsidP="006D4D03">
      <w:pPr>
        <w:ind w:firstLine="708"/>
        <w:jc w:val="both"/>
        <w:rPr>
          <w:i/>
          <w:color w:val="000000" w:themeColor="text1"/>
          <w:sz w:val="28"/>
          <w:szCs w:val="28"/>
        </w:rPr>
      </w:pPr>
      <w:r w:rsidRPr="00CB24B0">
        <w:rPr>
          <w:i/>
          <w:color w:val="000000" w:themeColor="text1"/>
          <w:sz w:val="28"/>
          <w:szCs w:val="28"/>
        </w:rPr>
        <w:t>2. Дмитрий Медведев [личный сайт].</w:t>
      </w:r>
      <w:r w:rsidRPr="00CB24B0">
        <w:rPr>
          <w:color w:val="000000" w:themeColor="text1"/>
          <w:sz w:val="28"/>
          <w:szCs w:val="28"/>
        </w:rPr>
        <w:t xml:space="preserve"> –</w:t>
      </w:r>
      <w:r w:rsidRPr="00CB24B0">
        <w:rPr>
          <w:i/>
          <w:color w:val="000000" w:themeColor="text1"/>
          <w:sz w:val="28"/>
          <w:szCs w:val="28"/>
        </w:rPr>
        <w:t xml:space="preserve"> URL: http://medvedev.kremlin.ru (дата обращения: 01.04.2012).</w:t>
      </w:r>
    </w:p>
    <w:p w14:paraId="198BF92A" w14:textId="77777777" w:rsidR="006D4D03" w:rsidRPr="00CB24B0" w:rsidRDefault="006D4D03" w:rsidP="006D4D03">
      <w:pPr>
        <w:outlineLvl w:val="0"/>
        <w:rPr>
          <w:b/>
          <w:color w:val="000000" w:themeColor="text1"/>
          <w:sz w:val="28"/>
          <w:szCs w:val="28"/>
        </w:rPr>
      </w:pPr>
    </w:p>
    <w:p w14:paraId="29E28EEF" w14:textId="77777777" w:rsidR="006D4D03" w:rsidRPr="00CB24B0" w:rsidRDefault="006D4D03" w:rsidP="006D4D03">
      <w:pPr>
        <w:jc w:val="center"/>
        <w:outlineLvl w:val="0"/>
        <w:rPr>
          <w:b/>
          <w:color w:val="000000" w:themeColor="text1"/>
          <w:sz w:val="28"/>
          <w:szCs w:val="28"/>
        </w:rPr>
      </w:pPr>
      <w:r w:rsidRPr="00CB24B0">
        <w:rPr>
          <w:b/>
          <w:color w:val="000000" w:themeColor="text1"/>
          <w:sz w:val="28"/>
          <w:szCs w:val="28"/>
        </w:rPr>
        <w:t>Требования к содержанию</w:t>
      </w:r>
    </w:p>
    <w:p w14:paraId="73923605" w14:textId="77777777" w:rsidR="006D4D03" w:rsidRPr="00CB24B0" w:rsidRDefault="006D4D03" w:rsidP="006D4D03">
      <w:pPr>
        <w:autoSpaceDE w:val="0"/>
        <w:autoSpaceDN w:val="0"/>
        <w:adjustRightInd w:val="0"/>
        <w:ind w:firstLine="708"/>
        <w:jc w:val="both"/>
        <w:rPr>
          <w:color w:val="000000" w:themeColor="text1"/>
          <w:sz w:val="28"/>
          <w:szCs w:val="28"/>
        </w:rPr>
      </w:pPr>
      <w:r w:rsidRPr="00CB24B0">
        <w:rPr>
          <w:b/>
          <w:iCs/>
          <w:color w:val="000000" w:themeColor="text1"/>
          <w:sz w:val="28"/>
          <w:szCs w:val="28"/>
        </w:rPr>
        <w:t>В</w:t>
      </w:r>
      <w:r w:rsidRPr="00CB24B0">
        <w:rPr>
          <w:i/>
          <w:iCs/>
          <w:color w:val="000000" w:themeColor="text1"/>
          <w:sz w:val="28"/>
          <w:szCs w:val="28"/>
        </w:rPr>
        <w:t xml:space="preserve"> </w:t>
      </w:r>
      <w:r w:rsidRPr="00CB24B0">
        <w:rPr>
          <w:b/>
          <w:color w:val="000000" w:themeColor="text1"/>
          <w:sz w:val="28"/>
          <w:szCs w:val="28"/>
        </w:rPr>
        <w:t>оглавление</w:t>
      </w:r>
      <w:r w:rsidRPr="00CB24B0">
        <w:rPr>
          <w:color w:val="000000" w:themeColor="text1"/>
          <w:sz w:val="28"/>
          <w:szCs w:val="28"/>
        </w:rPr>
        <w:t xml:space="preserve"> следует включить не только стандартные разделы (например, </w:t>
      </w:r>
      <w:r w:rsidRPr="00CB24B0">
        <w:rPr>
          <w:i/>
          <w:color w:val="000000" w:themeColor="text1"/>
          <w:sz w:val="28"/>
          <w:szCs w:val="28"/>
        </w:rPr>
        <w:t>Введение; Основная часть; Заключение, Приложение</w:t>
      </w:r>
      <w:r w:rsidRPr="00CB24B0">
        <w:rPr>
          <w:color w:val="000000" w:themeColor="text1"/>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B2F5DCB" w14:textId="77777777" w:rsidR="006D4D03" w:rsidRPr="00CB24B0" w:rsidRDefault="006D4D03" w:rsidP="006D4D03">
      <w:pPr>
        <w:shd w:val="clear" w:color="auto" w:fill="FFFFFF"/>
        <w:ind w:firstLine="708"/>
        <w:jc w:val="both"/>
        <w:rPr>
          <w:color w:val="000000" w:themeColor="text1"/>
          <w:spacing w:val="-4"/>
          <w:sz w:val="28"/>
          <w:szCs w:val="28"/>
        </w:rPr>
      </w:pPr>
      <w:r w:rsidRPr="00CB24B0">
        <w:rPr>
          <w:b/>
          <w:color w:val="000000" w:themeColor="text1"/>
          <w:sz w:val="28"/>
          <w:szCs w:val="28"/>
        </w:rPr>
        <w:t>Во введении</w:t>
      </w:r>
      <w:r w:rsidRPr="00CB24B0">
        <w:rPr>
          <w:color w:val="000000" w:themeColor="text1"/>
          <w:sz w:val="28"/>
          <w:szCs w:val="28"/>
        </w:rPr>
        <w:t xml:space="preserve"> нужно </w:t>
      </w:r>
      <w:r w:rsidRPr="00CB24B0">
        <w:rPr>
          <w:rFonts w:eastAsia="TimesNewRoman"/>
          <w:color w:val="000000" w:themeColor="text1"/>
          <w:sz w:val="28"/>
          <w:szCs w:val="28"/>
        </w:rPr>
        <w:t>обосновать актуальность</w:t>
      </w:r>
      <w:r w:rsidRPr="00CB24B0">
        <w:rPr>
          <w:color w:val="000000" w:themeColor="text1"/>
          <w:sz w:val="28"/>
          <w:szCs w:val="28"/>
        </w:rPr>
        <w:t xml:space="preserve"> </w:t>
      </w:r>
      <w:r w:rsidRPr="00CB24B0">
        <w:rPr>
          <w:rFonts w:eastAsia="TimesNewRoman"/>
          <w:color w:val="000000" w:themeColor="text1"/>
          <w:sz w:val="28"/>
          <w:szCs w:val="28"/>
        </w:rPr>
        <w:t>темы</w:t>
      </w:r>
      <w:r w:rsidRPr="00CB24B0">
        <w:rPr>
          <w:color w:val="000000" w:themeColor="text1"/>
          <w:sz w:val="28"/>
          <w:szCs w:val="28"/>
        </w:rPr>
        <w:t xml:space="preserve">, </w:t>
      </w:r>
      <w:r w:rsidRPr="00CB24B0">
        <w:rPr>
          <w:rFonts w:eastAsia="TimesNewRoman"/>
          <w:color w:val="000000" w:themeColor="text1"/>
          <w:sz w:val="28"/>
          <w:szCs w:val="28"/>
        </w:rPr>
        <w:t>сформулировать цель работы и задачи</w:t>
      </w:r>
      <w:r w:rsidRPr="00CB24B0">
        <w:rPr>
          <w:color w:val="000000" w:themeColor="text1"/>
          <w:sz w:val="28"/>
          <w:szCs w:val="28"/>
        </w:rPr>
        <w:t xml:space="preserve">, </w:t>
      </w:r>
      <w:r w:rsidRPr="00CB24B0">
        <w:rPr>
          <w:rFonts w:eastAsia="TimesNewRoman"/>
          <w:color w:val="000000" w:themeColor="text1"/>
          <w:sz w:val="28"/>
          <w:szCs w:val="28"/>
        </w:rPr>
        <w:t>коротко осветить состояние научной разработки проблемы.</w:t>
      </w:r>
      <w:r w:rsidRPr="00CB24B0">
        <w:rPr>
          <w:color w:val="000000" w:themeColor="text1"/>
          <w:spacing w:val="-4"/>
          <w:sz w:val="28"/>
          <w:szCs w:val="28"/>
        </w:rPr>
        <w:t xml:space="preserve"> </w:t>
      </w:r>
    </w:p>
    <w:p w14:paraId="732E17E0" w14:textId="3DCF9DBE" w:rsidR="006D4D03" w:rsidRPr="00CB24B0" w:rsidRDefault="006D4D03" w:rsidP="006D4D03">
      <w:pPr>
        <w:shd w:val="clear" w:color="auto" w:fill="FFFFFF"/>
        <w:ind w:left="5" w:firstLine="703"/>
        <w:jc w:val="both"/>
        <w:rPr>
          <w:color w:val="000000" w:themeColor="text1"/>
          <w:sz w:val="28"/>
          <w:szCs w:val="28"/>
        </w:rPr>
      </w:pPr>
      <w:r w:rsidRPr="00CB24B0">
        <w:rPr>
          <w:b/>
          <w:color w:val="000000" w:themeColor="text1"/>
          <w:sz w:val="28"/>
          <w:szCs w:val="28"/>
        </w:rPr>
        <w:t>В основной части</w:t>
      </w:r>
      <w:r w:rsidRPr="00CB24B0">
        <w:rPr>
          <w:rFonts w:eastAsia="TimesNewRoman"/>
          <w:i/>
          <w:iCs/>
          <w:color w:val="000000" w:themeColor="text1"/>
          <w:sz w:val="28"/>
          <w:szCs w:val="28"/>
        </w:rPr>
        <w:t xml:space="preserve"> </w:t>
      </w:r>
      <w:r w:rsidRPr="00CB24B0">
        <w:rPr>
          <w:rFonts w:eastAsia="TimesNewRoman"/>
          <w:color w:val="000000" w:themeColor="text1"/>
          <w:sz w:val="28"/>
          <w:szCs w:val="28"/>
        </w:rPr>
        <w:t>(</w:t>
      </w:r>
      <w:r w:rsidR="00780EA4" w:rsidRPr="00CB24B0">
        <w:rPr>
          <w:rFonts w:eastAsia="TimesNewRoman"/>
          <w:color w:val="000000" w:themeColor="text1"/>
          <w:sz w:val="28"/>
          <w:szCs w:val="28"/>
        </w:rPr>
        <w:t>4-5</w:t>
      </w:r>
      <w:r w:rsidRPr="00CB24B0">
        <w:rPr>
          <w:rFonts w:eastAsia="TimesNewRoman"/>
          <w:color w:val="000000" w:themeColor="text1"/>
          <w:sz w:val="28"/>
          <w:szCs w:val="28"/>
        </w:rPr>
        <w:t xml:space="preserve"> стр.) </w:t>
      </w:r>
      <w:r w:rsidRPr="00CB24B0">
        <w:rPr>
          <w:color w:val="000000" w:themeColor="text1"/>
          <w:spacing w:val="-3"/>
          <w:sz w:val="28"/>
          <w:szCs w:val="28"/>
        </w:rPr>
        <w:t xml:space="preserve">излагаются и последовательно анализируются    рассматриваемые </w:t>
      </w:r>
      <w:r w:rsidRPr="00CB24B0">
        <w:rPr>
          <w:color w:val="000000" w:themeColor="text1"/>
          <w:sz w:val="28"/>
          <w:szCs w:val="28"/>
        </w:rPr>
        <w:t xml:space="preserve">проблемы, </w:t>
      </w:r>
      <w:r w:rsidRPr="00CB24B0">
        <w:rPr>
          <w:rFonts w:eastAsia="TimesNewRoman"/>
          <w:color w:val="000000" w:themeColor="text1"/>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CB24B0">
        <w:rPr>
          <w:color w:val="000000" w:themeColor="text1"/>
          <w:sz w:val="28"/>
          <w:szCs w:val="28"/>
        </w:rPr>
        <w:t xml:space="preserve">Излагая вопрос, каждый новый смысловой абзац необходимо начинать с красной строки. </w:t>
      </w:r>
    </w:p>
    <w:p w14:paraId="4A56D221" w14:textId="5968A6B8" w:rsidR="006D4D03" w:rsidRPr="00CB24B0" w:rsidRDefault="00780EA4" w:rsidP="006D4D03">
      <w:pPr>
        <w:autoSpaceDE w:val="0"/>
        <w:autoSpaceDN w:val="0"/>
        <w:adjustRightInd w:val="0"/>
        <w:ind w:firstLine="708"/>
        <w:jc w:val="both"/>
        <w:rPr>
          <w:rFonts w:eastAsia="TimesNewRoman"/>
          <w:color w:val="000000" w:themeColor="text1"/>
          <w:sz w:val="28"/>
          <w:szCs w:val="28"/>
        </w:rPr>
      </w:pPr>
      <w:r w:rsidRPr="00CB24B0">
        <w:rPr>
          <w:rFonts w:eastAsia="TimesNewRoman"/>
          <w:color w:val="000000" w:themeColor="text1"/>
          <w:sz w:val="28"/>
          <w:szCs w:val="28"/>
        </w:rPr>
        <w:t>Параграфы</w:t>
      </w:r>
      <w:r w:rsidR="006D4D03" w:rsidRPr="00CB24B0">
        <w:rPr>
          <w:rFonts w:eastAsia="TimesNewRoman"/>
          <w:color w:val="000000" w:themeColor="text1"/>
          <w:sz w:val="28"/>
          <w:szCs w:val="28"/>
        </w:rPr>
        <w:t xml:space="preserve"> в работе должны быть относительно </w:t>
      </w:r>
      <w:r w:rsidR="006D4D03" w:rsidRPr="00CB24B0">
        <w:rPr>
          <w:rFonts w:eastAsia="TimesNewRoman"/>
          <w:color w:val="000000" w:themeColor="text1"/>
          <w:sz w:val="28"/>
          <w:szCs w:val="28"/>
          <w:u w:val="single"/>
        </w:rPr>
        <w:t>равномерны по объёму</w:t>
      </w:r>
      <w:r w:rsidR="006D4D03" w:rsidRPr="00CB24B0">
        <w:rPr>
          <w:rFonts w:eastAsia="TimesNewRoman"/>
          <w:color w:val="000000" w:themeColor="text1"/>
          <w:sz w:val="28"/>
          <w:szCs w:val="28"/>
        </w:rPr>
        <w:t>.</w:t>
      </w:r>
    </w:p>
    <w:p w14:paraId="7FC8093C" w14:textId="77777777" w:rsidR="006D4D03" w:rsidRPr="00CB24B0" w:rsidRDefault="006D4D03" w:rsidP="006D4D03">
      <w:pPr>
        <w:ind w:firstLine="708"/>
        <w:jc w:val="both"/>
        <w:rPr>
          <w:color w:val="000000" w:themeColor="text1"/>
          <w:sz w:val="28"/>
          <w:szCs w:val="28"/>
        </w:rPr>
      </w:pPr>
      <w:r w:rsidRPr="00CB24B0">
        <w:rPr>
          <w:color w:val="000000" w:themeColor="text1"/>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CB24B0">
        <w:rPr>
          <w:color w:val="000000" w:themeColor="text1"/>
          <w:spacing w:val="-1"/>
          <w:sz w:val="28"/>
          <w:szCs w:val="28"/>
        </w:rPr>
        <w:t>исключением цитат, которые должны сопровождаться ссылкой на источник.</w:t>
      </w:r>
    </w:p>
    <w:p w14:paraId="38174D6A" w14:textId="77777777" w:rsidR="006D4D03" w:rsidRPr="00CB24B0" w:rsidRDefault="006D4D03" w:rsidP="006D4D03">
      <w:pPr>
        <w:autoSpaceDE w:val="0"/>
        <w:autoSpaceDN w:val="0"/>
        <w:adjustRightInd w:val="0"/>
        <w:ind w:firstLine="708"/>
        <w:jc w:val="both"/>
        <w:rPr>
          <w:color w:val="000000" w:themeColor="text1"/>
          <w:sz w:val="28"/>
          <w:szCs w:val="28"/>
        </w:rPr>
      </w:pPr>
      <w:r w:rsidRPr="00CB24B0">
        <w:rPr>
          <w:rFonts w:eastAsia="TimesNewRoman"/>
          <w:color w:val="000000" w:themeColor="text1"/>
          <w:sz w:val="28"/>
          <w:szCs w:val="28"/>
        </w:rPr>
        <w:t xml:space="preserve">Каждый параграф должен заканчиваться </w:t>
      </w:r>
      <w:r w:rsidRPr="00CB24B0">
        <w:rPr>
          <w:rFonts w:eastAsia="TimesNewRoman"/>
          <w:i/>
          <w:iCs/>
          <w:color w:val="000000" w:themeColor="text1"/>
          <w:sz w:val="28"/>
          <w:szCs w:val="28"/>
        </w:rPr>
        <w:t xml:space="preserve">выводом </w:t>
      </w:r>
      <w:r w:rsidRPr="00CB24B0">
        <w:rPr>
          <w:rFonts w:eastAsia="TimesNewRoman"/>
          <w:color w:val="000000" w:themeColor="text1"/>
          <w:sz w:val="28"/>
          <w:szCs w:val="28"/>
        </w:rPr>
        <w:t xml:space="preserve">(логическим итогом рассуждений, умозаключением). </w:t>
      </w:r>
      <w:r w:rsidRPr="00CB24B0">
        <w:rPr>
          <w:color w:val="000000" w:themeColor="text1"/>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101B6D8" w14:textId="77777777" w:rsidR="006D4D03" w:rsidRPr="00CB24B0" w:rsidRDefault="006D4D03" w:rsidP="006D4D03">
      <w:pPr>
        <w:shd w:val="clear" w:color="auto" w:fill="FFFFFF"/>
        <w:ind w:left="5" w:right="86" w:firstLine="725"/>
        <w:jc w:val="both"/>
        <w:rPr>
          <w:color w:val="000000" w:themeColor="text1"/>
          <w:sz w:val="28"/>
          <w:szCs w:val="28"/>
        </w:rPr>
      </w:pPr>
      <w:r w:rsidRPr="00CB24B0">
        <w:rPr>
          <w:b/>
          <w:color w:val="000000" w:themeColor="text1"/>
          <w:sz w:val="28"/>
          <w:szCs w:val="28"/>
        </w:rPr>
        <w:t>В заключении</w:t>
      </w:r>
      <w:r w:rsidRPr="00CB24B0">
        <w:rPr>
          <w:rFonts w:eastAsia="TimesNewRoman"/>
          <w:i/>
          <w:iCs/>
          <w:color w:val="000000" w:themeColor="text1"/>
          <w:sz w:val="28"/>
          <w:szCs w:val="28"/>
        </w:rPr>
        <w:t xml:space="preserve"> </w:t>
      </w:r>
      <w:r w:rsidRPr="00CB24B0">
        <w:rPr>
          <w:color w:val="000000" w:themeColor="text1"/>
          <w:sz w:val="28"/>
          <w:szCs w:val="28"/>
        </w:rPr>
        <w:t>подводятся</w:t>
      </w:r>
      <w:r w:rsidRPr="00CB24B0">
        <w:rPr>
          <w:rFonts w:eastAsia="TimesNewRoman"/>
          <w:color w:val="000000" w:themeColor="text1"/>
          <w:sz w:val="28"/>
          <w:szCs w:val="28"/>
        </w:rPr>
        <w:t xml:space="preserve"> итоги,</w:t>
      </w:r>
      <w:r w:rsidRPr="00CB24B0">
        <w:rPr>
          <w:color w:val="000000" w:themeColor="text1"/>
          <w:sz w:val="28"/>
          <w:szCs w:val="28"/>
        </w:rPr>
        <w:t xml:space="preserve"> приводятся </w:t>
      </w:r>
      <w:r w:rsidRPr="00CB24B0">
        <w:rPr>
          <w:rFonts w:eastAsia="TimesNewRoman"/>
          <w:color w:val="000000" w:themeColor="text1"/>
          <w:sz w:val="28"/>
          <w:szCs w:val="28"/>
        </w:rPr>
        <w:t xml:space="preserve">основные </w:t>
      </w:r>
      <w:r w:rsidRPr="00CB24B0">
        <w:rPr>
          <w:color w:val="000000" w:themeColor="text1"/>
          <w:sz w:val="28"/>
          <w:szCs w:val="28"/>
        </w:rPr>
        <w:t xml:space="preserve">выводы </w:t>
      </w:r>
      <w:r w:rsidRPr="00CB24B0">
        <w:rPr>
          <w:rFonts w:eastAsia="TimesNewRoman"/>
          <w:color w:val="000000" w:themeColor="text1"/>
          <w:sz w:val="28"/>
          <w:szCs w:val="28"/>
        </w:rPr>
        <w:t>по рассматриваемой теме в целом.</w:t>
      </w:r>
      <w:r w:rsidRPr="00CB24B0">
        <w:rPr>
          <w:color w:val="000000" w:themeColor="text1"/>
          <w:sz w:val="28"/>
          <w:szCs w:val="28"/>
        </w:rPr>
        <w:t xml:space="preserve"> </w:t>
      </w:r>
    </w:p>
    <w:p w14:paraId="69D0666A" w14:textId="77777777" w:rsidR="006D4D03" w:rsidRPr="00CB24B0" w:rsidRDefault="006D4D03" w:rsidP="006D4D03">
      <w:pPr>
        <w:autoSpaceDE w:val="0"/>
        <w:autoSpaceDN w:val="0"/>
        <w:adjustRightInd w:val="0"/>
        <w:ind w:firstLine="708"/>
        <w:jc w:val="both"/>
        <w:rPr>
          <w:color w:val="000000" w:themeColor="text1"/>
          <w:sz w:val="28"/>
          <w:szCs w:val="28"/>
        </w:rPr>
      </w:pPr>
      <w:r w:rsidRPr="00CB24B0">
        <w:rPr>
          <w:rFonts w:eastAsia="TimesNewRoman"/>
          <w:color w:val="000000" w:themeColor="text1"/>
          <w:sz w:val="28"/>
          <w:szCs w:val="28"/>
        </w:rPr>
        <w:t xml:space="preserve"> </w:t>
      </w:r>
      <w:r w:rsidRPr="00CB24B0">
        <w:rPr>
          <w:rFonts w:eastAsia="TimesNewRoman"/>
          <w:b/>
          <w:color w:val="000000" w:themeColor="text1"/>
          <w:sz w:val="28"/>
          <w:szCs w:val="28"/>
        </w:rPr>
        <w:t xml:space="preserve">Библиографический </w:t>
      </w:r>
      <w:r w:rsidRPr="00CB24B0">
        <w:rPr>
          <w:rFonts w:eastAsia="TimesNewRoman"/>
          <w:b/>
          <w:iCs/>
          <w:color w:val="000000" w:themeColor="text1"/>
          <w:sz w:val="28"/>
          <w:szCs w:val="28"/>
        </w:rPr>
        <w:t xml:space="preserve">список </w:t>
      </w:r>
      <w:r w:rsidRPr="00CB24B0">
        <w:rPr>
          <w:rFonts w:eastAsia="TimesNewRoman"/>
          <w:color w:val="000000" w:themeColor="text1"/>
          <w:sz w:val="28"/>
          <w:szCs w:val="28"/>
        </w:rPr>
        <w:t>включает библиографическое описание использованных источников (</w:t>
      </w:r>
      <w:r w:rsidRPr="00CB24B0">
        <w:rPr>
          <w:color w:val="000000" w:themeColor="text1"/>
          <w:sz w:val="28"/>
          <w:szCs w:val="28"/>
        </w:rPr>
        <w:t>учебников, монографий и статей, электронных ресурсов)</w:t>
      </w:r>
      <w:r w:rsidRPr="00CB24B0">
        <w:rPr>
          <w:rFonts w:eastAsia="TimesNewRoman"/>
          <w:color w:val="000000" w:themeColor="text1"/>
          <w:sz w:val="28"/>
          <w:szCs w:val="28"/>
        </w:rPr>
        <w:t xml:space="preserve"> в алфавитном порядке</w:t>
      </w:r>
      <w:r w:rsidRPr="00CB24B0">
        <w:rPr>
          <w:color w:val="000000" w:themeColor="text1"/>
          <w:sz w:val="28"/>
          <w:szCs w:val="28"/>
        </w:rPr>
        <w:t>.</w:t>
      </w:r>
    </w:p>
    <w:p w14:paraId="7AF5EAB6" w14:textId="77777777" w:rsidR="006D4D03" w:rsidRPr="00CB24B0" w:rsidRDefault="006D4D03" w:rsidP="006D4D03">
      <w:pPr>
        <w:autoSpaceDE w:val="0"/>
        <w:autoSpaceDN w:val="0"/>
        <w:adjustRightInd w:val="0"/>
        <w:ind w:firstLine="708"/>
        <w:jc w:val="both"/>
        <w:rPr>
          <w:rFonts w:eastAsia="TimesNewRoman"/>
          <w:color w:val="000000" w:themeColor="text1"/>
          <w:sz w:val="28"/>
          <w:szCs w:val="28"/>
        </w:rPr>
      </w:pPr>
      <w:r w:rsidRPr="00CB24B0">
        <w:rPr>
          <w:rFonts w:eastAsia="TimesNewRoman"/>
          <w:b/>
          <w:color w:val="000000" w:themeColor="text1"/>
          <w:sz w:val="28"/>
          <w:szCs w:val="28"/>
        </w:rPr>
        <w:t xml:space="preserve">В </w:t>
      </w:r>
      <w:r w:rsidRPr="00CB24B0">
        <w:rPr>
          <w:rFonts w:eastAsia="TimesNewRoman"/>
          <w:b/>
          <w:iCs/>
          <w:color w:val="000000" w:themeColor="text1"/>
          <w:sz w:val="28"/>
          <w:szCs w:val="28"/>
        </w:rPr>
        <w:t>приложении</w:t>
      </w:r>
      <w:r w:rsidRPr="00CB24B0">
        <w:rPr>
          <w:rFonts w:eastAsia="TimesNewRoman"/>
          <w:i/>
          <w:iCs/>
          <w:color w:val="000000" w:themeColor="text1"/>
          <w:sz w:val="28"/>
          <w:szCs w:val="28"/>
        </w:rPr>
        <w:t xml:space="preserve"> </w:t>
      </w:r>
      <w:r w:rsidRPr="00CB24B0">
        <w:rPr>
          <w:rFonts w:eastAsia="TimesNewRoman"/>
          <w:color w:val="000000" w:themeColor="text1"/>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73A5223" w14:textId="02DEBDC7" w:rsidR="006D4D03" w:rsidRPr="00CB24B0" w:rsidRDefault="006D4D03" w:rsidP="006D4D03">
      <w:pPr>
        <w:ind w:firstLine="708"/>
        <w:jc w:val="both"/>
        <w:rPr>
          <w:color w:val="000000" w:themeColor="text1"/>
          <w:sz w:val="28"/>
          <w:szCs w:val="28"/>
        </w:rPr>
      </w:pPr>
      <w:r w:rsidRPr="00CB24B0">
        <w:rPr>
          <w:color w:val="000000" w:themeColor="text1"/>
          <w:sz w:val="28"/>
          <w:szCs w:val="28"/>
        </w:rPr>
        <w:t>В тексте не допускается произвольное сокращение слов (кроме общепринятых).</w:t>
      </w:r>
    </w:p>
    <w:p w14:paraId="15192B83" w14:textId="77777777" w:rsidR="002875F5" w:rsidRPr="00CB24B0" w:rsidRDefault="002875F5" w:rsidP="00926F97">
      <w:pPr>
        <w:widowControl w:val="0"/>
        <w:autoSpaceDE w:val="0"/>
        <w:autoSpaceDN w:val="0"/>
        <w:jc w:val="both"/>
        <w:outlineLvl w:val="0"/>
        <w:rPr>
          <w:b/>
          <w:bCs/>
          <w:color w:val="000000" w:themeColor="text1"/>
          <w:sz w:val="28"/>
          <w:szCs w:val="28"/>
          <w:lang w:bidi="ru-RU"/>
        </w:rPr>
      </w:pPr>
    </w:p>
    <w:p w14:paraId="3DA344F6" w14:textId="3D5F890A" w:rsidR="00CF4446" w:rsidRPr="00CB24B0" w:rsidRDefault="00CF4446" w:rsidP="00926F97">
      <w:pPr>
        <w:widowControl w:val="0"/>
        <w:autoSpaceDE w:val="0"/>
        <w:autoSpaceDN w:val="0"/>
        <w:jc w:val="both"/>
        <w:outlineLvl w:val="0"/>
        <w:rPr>
          <w:b/>
          <w:bCs/>
          <w:color w:val="000000" w:themeColor="text1"/>
          <w:sz w:val="28"/>
          <w:szCs w:val="28"/>
          <w:lang w:bidi="ru-RU"/>
        </w:rPr>
      </w:pPr>
      <w:r w:rsidRPr="00CB24B0">
        <w:rPr>
          <w:b/>
          <w:bCs/>
          <w:color w:val="000000" w:themeColor="text1"/>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14:paraId="0375A962" w14:textId="77777777" w:rsidR="00926F97" w:rsidRPr="00CB24B0" w:rsidRDefault="00926F97" w:rsidP="00926F97">
      <w:pPr>
        <w:widowControl w:val="0"/>
        <w:autoSpaceDE w:val="0"/>
        <w:autoSpaceDN w:val="0"/>
        <w:jc w:val="both"/>
        <w:outlineLvl w:val="0"/>
        <w:rPr>
          <w:bCs/>
          <w:color w:val="000000" w:themeColor="text1"/>
          <w:sz w:val="12"/>
          <w:szCs w:val="28"/>
          <w:lang w:bidi="ru-RU"/>
        </w:rPr>
      </w:pPr>
    </w:p>
    <w:p w14:paraId="3B99642A" w14:textId="77777777" w:rsidR="00CF4446" w:rsidRPr="00CB24B0" w:rsidRDefault="00CF4446" w:rsidP="00CF4446">
      <w:pPr>
        <w:keepNext/>
        <w:widowControl w:val="0"/>
        <w:autoSpaceDE w:val="0"/>
        <w:autoSpaceDN w:val="0"/>
        <w:ind w:firstLine="709"/>
        <w:jc w:val="both"/>
        <w:outlineLvl w:val="0"/>
        <w:rPr>
          <w:rFonts w:eastAsia="Calibri"/>
          <w:b/>
          <w:bCs/>
          <w:color w:val="000000" w:themeColor="text1"/>
          <w:kern w:val="32"/>
          <w:sz w:val="28"/>
          <w:szCs w:val="28"/>
          <w:lang w:bidi="ru-RU"/>
        </w:rPr>
      </w:pPr>
      <w:bookmarkStart w:id="26" w:name="_Toc531614950"/>
      <w:bookmarkStart w:id="27" w:name="_Toc531686467"/>
      <w:r w:rsidRPr="00CB24B0">
        <w:rPr>
          <w:rFonts w:eastAsia="Calibri"/>
          <w:b/>
          <w:bCs/>
          <w:color w:val="000000" w:themeColor="text1"/>
          <w:kern w:val="32"/>
          <w:sz w:val="28"/>
          <w:szCs w:val="28"/>
          <w:lang w:bidi="ru-RU"/>
        </w:rPr>
        <w:t>11. 1. Комплект лицензионного программного обеспечения:</w:t>
      </w:r>
      <w:bookmarkEnd w:id="26"/>
      <w:bookmarkEnd w:id="27"/>
    </w:p>
    <w:p w14:paraId="06A46E16" w14:textId="77777777" w:rsidR="00CF4446" w:rsidRPr="00CB24B0"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bookmarkStart w:id="28" w:name="_Toc531614951"/>
      <w:bookmarkStart w:id="29" w:name="_Toc531686468"/>
      <w:r w:rsidRPr="00CB24B0">
        <w:rPr>
          <w:rFonts w:eastAsia="Calibri"/>
          <w:bCs/>
          <w:color w:val="000000" w:themeColor="text1"/>
          <w:kern w:val="32"/>
          <w:sz w:val="28"/>
          <w:szCs w:val="28"/>
          <w:lang w:bidi="ru-RU"/>
        </w:rPr>
        <w:t xml:space="preserve">1. </w:t>
      </w:r>
      <w:r w:rsidRPr="00CB24B0">
        <w:rPr>
          <w:rFonts w:eastAsia="Calibri"/>
          <w:bCs/>
          <w:color w:val="000000" w:themeColor="text1"/>
          <w:kern w:val="32"/>
          <w:sz w:val="28"/>
          <w:szCs w:val="28"/>
          <w:lang w:val="en-US" w:bidi="ru-RU"/>
        </w:rPr>
        <w:t>Windows</w:t>
      </w:r>
      <w:r w:rsidRPr="00CB24B0">
        <w:rPr>
          <w:rFonts w:eastAsia="Calibri"/>
          <w:bCs/>
          <w:color w:val="000000" w:themeColor="text1"/>
          <w:kern w:val="32"/>
          <w:sz w:val="28"/>
          <w:szCs w:val="28"/>
          <w:lang w:bidi="ru-RU"/>
        </w:rPr>
        <w:t xml:space="preserve">, </w:t>
      </w:r>
      <w:r w:rsidRPr="00CB24B0">
        <w:rPr>
          <w:rFonts w:eastAsia="Calibri"/>
          <w:bCs/>
          <w:color w:val="000000" w:themeColor="text1"/>
          <w:kern w:val="32"/>
          <w:sz w:val="28"/>
          <w:szCs w:val="28"/>
          <w:lang w:val="en-US" w:bidi="ru-RU"/>
        </w:rPr>
        <w:t>Microsoft</w:t>
      </w:r>
      <w:r w:rsidRPr="00CB24B0">
        <w:rPr>
          <w:rFonts w:eastAsia="Calibri"/>
          <w:bCs/>
          <w:color w:val="000000" w:themeColor="text1"/>
          <w:kern w:val="32"/>
          <w:sz w:val="28"/>
          <w:szCs w:val="28"/>
          <w:lang w:bidi="ru-RU"/>
        </w:rPr>
        <w:t xml:space="preserve"> </w:t>
      </w:r>
      <w:r w:rsidRPr="00CB24B0">
        <w:rPr>
          <w:rFonts w:eastAsia="Calibri"/>
          <w:bCs/>
          <w:color w:val="000000" w:themeColor="text1"/>
          <w:kern w:val="32"/>
          <w:sz w:val="28"/>
          <w:szCs w:val="28"/>
          <w:lang w:val="en-US" w:bidi="ru-RU"/>
        </w:rPr>
        <w:t>Office</w:t>
      </w:r>
      <w:r w:rsidRPr="00CB24B0">
        <w:rPr>
          <w:rFonts w:eastAsia="Calibri"/>
          <w:bCs/>
          <w:color w:val="000000" w:themeColor="text1"/>
          <w:kern w:val="32"/>
          <w:sz w:val="28"/>
          <w:szCs w:val="28"/>
          <w:lang w:bidi="ru-RU"/>
        </w:rPr>
        <w:t>.</w:t>
      </w:r>
      <w:bookmarkEnd w:id="28"/>
      <w:bookmarkEnd w:id="29"/>
    </w:p>
    <w:p w14:paraId="6D1FF8C3" w14:textId="0392B76E" w:rsidR="00CF4446" w:rsidRPr="00CB24B0"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bookmarkStart w:id="30" w:name="_Toc531614952"/>
      <w:bookmarkStart w:id="31" w:name="_Toc531686469"/>
      <w:r w:rsidRPr="00CB24B0">
        <w:rPr>
          <w:rFonts w:eastAsia="Calibri"/>
          <w:bCs/>
          <w:color w:val="000000" w:themeColor="text1"/>
          <w:kern w:val="32"/>
          <w:sz w:val="28"/>
          <w:szCs w:val="28"/>
          <w:lang w:bidi="ru-RU"/>
        </w:rPr>
        <w:t xml:space="preserve">2. Антивирус </w:t>
      </w:r>
      <w:r w:rsidRPr="00CB24B0">
        <w:rPr>
          <w:rFonts w:eastAsia="Calibri"/>
          <w:bCs/>
          <w:color w:val="000000" w:themeColor="text1"/>
          <w:kern w:val="32"/>
          <w:sz w:val="28"/>
          <w:szCs w:val="28"/>
          <w:lang w:val="en-US" w:bidi="ru-RU"/>
        </w:rPr>
        <w:t>ESET</w:t>
      </w:r>
      <w:r w:rsidRPr="00CB24B0">
        <w:rPr>
          <w:rFonts w:eastAsia="Calibri"/>
          <w:bCs/>
          <w:color w:val="000000" w:themeColor="text1"/>
          <w:kern w:val="32"/>
          <w:sz w:val="28"/>
          <w:szCs w:val="28"/>
          <w:lang w:bidi="ru-RU"/>
        </w:rPr>
        <w:t xml:space="preserve"> </w:t>
      </w:r>
      <w:r w:rsidRPr="00CB24B0">
        <w:rPr>
          <w:rFonts w:eastAsia="Calibri"/>
          <w:bCs/>
          <w:color w:val="000000" w:themeColor="text1"/>
          <w:kern w:val="32"/>
          <w:sz w:val="28"/>
          <w:szCs w:val="28"/>
          <w:lang w:val="en-US" w:bidi="ru-RU"/>
        </w:rPr>
        <w:t>Endpoint</w:t>
      </w:r>
      <w:r w:rsidRPr="00CB24B0">
        <w:rPr>
          <w:rFonts w:eastAsia="Calibri"/>
          <w:bCs/>
          <w:color w:val="000000" w:themeColor="text1"/>
          <w:kern w:val="32"/>
          <w:sz w:val="28"/>
          <w:szCs w:val="28"/>
          <w:lang w:bidi="ru-RU"/>
        </w:rPr>
        <w:t xml:space="preserve"> </w:t>
      </w:r>
      <w:r w:rsidRPr="00CB24B0">
        <w:rPr>
          <w:rFonts w:eastAsia="Calibri"/>
          <w:bCs/>
          <w:color w:val="000000" w:themeColor="text1"/>
          <w:kern w:val="32"/>
          <w:sz w:val="28"/>
          <w:szCs w:val="28"/>
          <w:lang w:val="en-US" w:bidi="ru-RU"/>
        </w:rPr>
        <w:t>Security</w:t>
      </w:r>
      <w:bookmarkEnd w:id="30"/>
      <w:bookmarkEnd w:id="31"/>
    </w:p>
    <w:p w14:paraId="2E93AEDC" w14:textId="77777777" w:rsidR="00926F97" w:rsidRPr="00CB24B0" w:rsidRDefault="00926F97" w:rsidP="00CF4446">
      <w:pPr>
        <w:keepNext/>
        <w:widowControl w:val="0"/>
        <w:autoSpaceDE w:val="0"/>
        <w:autoSpaceDN w:val="0"/>
        <w:ind w:firstLine="709"/>
        <w:jc w:val="both"/>
        <w:outlineLvl w:val="0"/>
        <w:rPr>
          <w:rFonts w:eastAsia="Calibri"/>
          <w:bCs/>
          <w:color w:val="000000" w:themeColor="text1"/>
          <w:kern w:val="32"/>
          <w:sz w:val="16"/>
          <w:szCs w:val="28"/>
          <w:lang w:bidi="ru-RU"/>
        </w:rPr>
      </w:pPr>
    </w:p>
    <w:p w14:paraId="7E974892" w14:textId="77777777" w:rsidR="00CF4446" w:rsidRPr="00CB24B0" w:rsidRDefault="00CF4446" w:rsidP="00CF4446">
      <w:pPr>
        <w:keepNext/>
        <w:widowControl w:val="0"/>
        <w:autoSpaceDE w:val="0"/>
        <w:autoSpaceDN w:val="0"/>
        <w:ind w:firstLine="709"/>
        <w:jc w:val="both"/>
        <w:outlineLvl w:val="0"/>
        <w:rPr>
          <w:rFonts w:eastAsia="Calibri"/>
          <w:bCs/>
          <w:color w:val="000000" w:themeColor="text1"/>
          <w:kern w:val="32"/>
          <w:sz w:val="28"/>
          <w:szCs w:val="28"/>
          <w:lang w:bidi="ru-RU"/>
        </w:rPr>
      </w:pPr>
      <w:bookmarkStart w:id="32" w:name="_Toc531614953"/>
      <w:bookmarkStart w:id="33" w:name="_Toc531686470"/>
      <w:r w:rsidRPr="00CB24B0">
        <w:rPr>
          <w:rFonts w:eastAsia="Calibri"/>
          <w:b/>
          <w:bCs/>
          <w:color w:val="000000" w:themeColor="text1"/>
          <w:kern w:val="32"/>
          <w:sz w:val="28"/>
          <w:szCs w:val="28"/>
          <w:lang w:bidi="ru-RU"/>
        </w:rPr>
        <w:t xml:space="preserve">11.2. Современные профессиональные базы данных и информационные </w:t>
      </w:r>
      <w:r w:rsidRPr="00CB24B0">
        <w:rPr>
          <w:rFonts w:eastAsia="Calibri"/>
          <w:b/>
          <w:bCs/>
          <w:color w:val="000000" w:themeColor="text1"/>
          <w:kern w:val="32"/>
          <w:sz w:val="28"/>
          <w:szCs w:val="28"/>
          <w:lang w:bidi="ru-RU"/>
        </w:rPr>
        <w:lastRenderedPageBreak/>
        <w:t>справочные системы</w:t>
      </w:r>
      <w:bookmarkEnd w:id="32"/>
      <w:bookmarkEnd w:id="33"/>
    </w:p>
    <w:p w14:paraId="0CC8136F" w14:textId="77777777" w:rsidR="00CF4446" w:rsidRPr="00CB24B0"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CB24B0">
        <w:rPr>
          <w:rFonts w:eastAsia="Calibri"/>
          <w:bCs/>
          <w:color w:val="000000" w:themeColor="text1"/>
          <w:sz w:val="28"/>
          <w:szCs w:val="28"/>
          <w:lang w:bidi="ru-RU"/>
        </w:rPr>
        <w:t>1. Информационно-правовая система «Гарант»</w:t>
      </w:r>
    </w:p>
    <w:p w14:paraId="729E4FAE" w14:textId="77777777" w:rsidR="00CF4446" w:rsidRPr="00CB24B0"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CB24B0">
        <w:rPr>
          <w:rFonts w:eastAsia="Calibri"/>
          <w:bCs/>
          <w:color w:val="000000" w:themeColor="text1"/>
          <w:sz w:val="28"/>
          <w:szCs w:val="28"/>
          <w:lang w:bidi="ru-RU"/>
        </w:rPr>
        <w:t>2. Информационно-правовая система «Консультант Плюс»</w:t>
      </w:r>
    </w:p>
    <w:p w14:paraId="3E63B58E" w14:textId="77777777" w:rsidR="00CF4446" w:rsidRPr="00CB24B0"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CB24B0">
        <w:rPr>
          <w:rFonts w:eastAsia="Calibri"/>
          <w:bCs/>
          <w:color w:val="000000" w:themeColor="text1"/>
          <w:sz w:val="28"/>
          <w:szCs w:val="28"/>
          <w:lang w:bidi="ru-RU"/>
        </w:rPr>
        <w:t xml:space="preserve">3. Электронная энциклопедия: </w:t>
      </w:r>
      <w:r w:rsidRPr="00CB24B0">
        <w:rPr>
          <w:rFonts w:eastAsia="Calibri"/>
          <w:bCs/>
          <w:color w:val="000000" w:themeColor="text1"/>
          <w:sz w:val="28"/>
          <w:szCs w:val="28"/>
          <w:u w:val="single"/>
          <w:lang w:val="en-US" w:bidi="ru-RU"/>
        </w:rPr>
        <w:t>http</w:t>
      </w:r>
      <w:r w:rsidRPr="00CB24B0">
        <w:rPr>
          <w:rFonts w:eastAsia="Calibri"/>
          <w:bCs/>
          <w:color w:val="000000" w:themeColor="text1"/>
          <w:sz w:val="28"/>
          <w:szCs w:val="28"/>
          <w:u w:val="single"/>
          <w:lang w:bidi="ru-RU"/>
        </w:rPr>
        <w:t>://</w:t>
      </w:r>
      <w:r w:rsidRPr="00CB24B0">
        <w:rPr>
          <w:rFonts w:eastAsia="Calibri"/>
          <w:bCs/>
          <w:color w:val="000000" w:themeColor="text1"/>
          <w:sz w:val="28"/>
          <w:szCs w:val="28"/>
          <w:u w:val="single"/>
          <w:lang w:val="en-US" w:bidi="ru-RU"/>
        </w:rPr>
        <w:t>ru</w:t>
      </w:r>
      <w:r w:rsidRPr="00CB24B0">
        <w:rPr>
          <w:rFonts w:eastAsia="Calibri"/>
          <w:bCs/>
          <w:color w:val="000000" w:themeColor="text1"/>
          <w:sz w:val="28"/>
          <w:szCs w:val="28"/>
          <w:u w:val="single"/>
          <w:lang w:bidi="ru-RU"/>
        </w:rPr>
        <w:t>.</w:t>
      </w:r>
      <w:r w:rsidRPr="00CB24B0">
        <w:rPr>
          <w:rFonts w:eastAsia="Calibri"/>
          <w:bCs/>
          <w:color w:val="000000" w:themeColor="text1"/>
          <w:sz w:val="28"/>
          <w:szCs w:val="28"/>
          <w:u w:val="single"/>
          <w:lang w:val="en-US" w:bidi="ru-RU"/>
        </w:rPr>
        <w:t>wikipedia</w:t>
      </w:r>
      <w:r w:rsidRPr="00CB24B0">
        <w:rPr>
          <w:rFonts w:eastAsia="Calibri"/>
          <w:bCs/>
          <w:color w:val="000000" w:themeColor="text1"/>
          <w:sz w:val="28"/>
          <w:szCs w:val="28"/>
          <w:u w:val="single"/>
          <w:lang w:bidi="ru-RU"/>
        </w:rPr>
        <w:t>.</w:t>
      </w:r>
      <w:r w:rsidRPr="00CB24B0">
        <w:rPr>
          <w:rFonts w:eastAsia="Calibri"/>
          <w:bCs/>
          <w:color w:val="000000" w:themeColor="text1"/>
          <w:sz w:val="28"/>
          <w:szCs w:val="28"/>
          <w:u w:val="single"/>
          <w:lang w:val="en-US" w:bidi="ru-RU"/>
        </w:rPr>
        <w:t>org</w:t>
      </w:r>
      <w:r w:rsidRPr="00CB24B0">
        <w:rPr>
          <w:rFonts w:eastAsia="Calibri"/>
          <w:bCs/>
          <w:color w:val="000000" w:themeColor="text1"/>
          <w:sz w:val="28"/>
          <w:szCs w:val="28"/>
          <w:u w:val="single"/>
          <w:lang w:bidi="ru-RU"/>
        </w:rPr>
        <w:t>/</w:t>
      </w:r>
      <w:r w:rsidRPr="00CB24B0">
        <w:rPr>
          <w:rFonts w:eastAsia="Calibri"/>
          <w:bCs/>
          <w:color w:val="000000" w:themeColor="text1"/>
          <w:sz w:val="28"/>
          <w:szCs w:val="28"/>
          <w:u w:val="single"/>
          <w:lang w:val="en-US" w:bidi="ru-RU"/>
        </w:rPr>
        <w:t>wiki</w:t>
      </w:r>
      <w:r w:rsidRPr="00CB24B0">
        <w:rPr>
          <w:rFonts w:eastAsia="Calibri"/>
          <w:bCs/>
          <w:color w:val="000000" w:themeColor="text1"/>
          <w:sz w:val="28"/>
          <w:szCs w:val="28"/>
          <w:u w:val="single"/>
          <w:lang w:bidi="ru-RU"/>
        </w:rPr>
        <w:t>/</w:t>
      </w:r>
      <w:r w:rsidRPr="00CB24B0">
        <w:rPr>
          <w:rFonts w:eastAsia="Calibri"/>
          <w:bCs/>
          <w:color w:val="000000" w:themeColor="text1"/>
          <w:sz w:val="28"/>
          <w:szCs w:val="28"/>
          <w:u w:val="single"/>
          <w:lang w:val="en-US" w:bidi="ru-RU"/>
        </w:rPr>
        <w:t>Wiki</w:t>
      </w:r>
    </w:p>
    <w:p w14:paraId="1238DF6E" w14:textId="6D6F7EF4" w:rsidR="00CF4446" w:rsidRPr="00CB24B0" w:rsidRDefault="00CF4446" w:rsidP="00CF4446">
      <w:pPr>
        <w:widowControl w:val="0"/>
        <w:shd w:val="clear" w:color="auto" w:fill="FFFFFF"/>
        <w:tabs>
          <w:tab w:val="left" w:pos="442"/>
        </w:tabs>
        <w:autoSpaceDE w:val="0"/>
        <w:autoSpaceDN w:val="0"/>
        <w:ind w:firstLine="709"/>
        <w:jc w:val="both"/>
        <w:rPr>
          <w:rFonts w:eastAsia="Calibri"/>
          <w:bCs/>
          <w:color w:val="000000" w:themeColor="text1"/>
          <w:sz w:val="28"/>
          <w:szCs w:val="28"/>
          <w:lang w:bidi="ru-RU"/>
        </w:rPr>
      </w:pPr>
      <w:r w:rsidRPr="00CB24B0">
        <w:rPr>
          <w:rFonts w:eastAsia="Calibri"/>
          <w:bCs/>
          <w:color w:val="000000" w:themeColor="text1"/>
          <w:sz w:val="28"/>
          <w:szCs w:val="28"/>
          <w:lang w:bidi="ru-RU"/>
        </w:rPr>
        <w:t>4. Система комплексного раскрытия информации «СКРИН» -</w:t>
      </w:r>
      <w:r w:rsidRPr="00CB24B0">
        <w:rPr>
          <w:rFonts w:eastAsia="Calibri"/>
          <w:bCs/>
          <w:color w:val="000000" w:themeColor="text1"/>
          <w:sz w:val="28"/>
          <w:szCs w:val="28"/>
          <w:lang w:val="en-US" w:bidi="ru-RU"/>
        </w:rPr>
        <w:t>http</w:t>
      </w:r>
      <w:r w:rsidRPr="00CB24B0">
        <w:rPr>
          <w:rFonts w:eastAsia="Calibri"/>
          <w:bCs/>
          <w:color w:val="000000" w:themeColor="text1"/>
          <w:sz w:val="28"/>
          <w:szCs w:val="28"/>
          <w:lang w:bidi="ru-RU"/>
        </w:rPr>
        <w:t>://</w:t>
      </w:r>
      <w:r w:rsidRPr="00CB24B0">
        <w:rPr>
          <w:rFonts w:eastAsia="Calibri"/>
          <w:bCs/>
          <w:color w:val="000000" w:themeColor="text1"/>
          <w:sz w:val="28"/>
          <w:szCs w:val="28"/>
          <w:lang w:val="en-US" w:bidi="ru-RU"/>
        </w:rPr>
        <w:t>www</w:t>
      </w:r>
      <w:r w:rsidRPr="00CB24B0">
        <w:rPr>
          <w:rFonts w:eastAsia="Calibri"/>
          <w:bCs/>
          <w:color w:val="000000" w:themeColor="text1"/>
          <w:sz w:val="28"/>
          <w:szCs w:val="28"/>
          <w:lang w:bidi="ru-RU"/>
        </w:rPr>
        <w:t>.</w:t>
      </w:r>
      <w:r w:rsidRPr="00CB24B0">
        <w:rPr>
          <w:rFonts w:eastAsia="Calibri"/>
          <w:bCs/>
          <w:color w:val="000000" w:themeColor="text1"/>
          <w:sz w:val="28"/>
          <w:szCs w:val="28"/>
          <w:lang w:val="en-US" w:bidi="ru-RU"/>
        </w:rPr>
        <w:t>skrin</w:t>
      </w:r>
      <w:r w:rsidRPr="00CB24B0">
        <w:rPr>
          <w:rFonts w:eastAsia="Calibri"/>
          <w:bCs/>
          <w:color w:val="000000" w:themeColor="text1"/>
          <w:sz w:val="28"/>
          <w:szCs w:val="28"/>
          <w:lang w:bidi="ru-RU"/>
        </w:rPr>
        <w:t>.</w:t>
      </w:r>
      <w:r w:rsidRPr="00CB24B0">
        <w:rPr>
          <w:rFonts w:eastAsia="Calibri"/>
          <w:bCs/>
          <w:color w:val="000000" w:themeColor="text1"/>
          <w:sz w:val="28"/>
          <w:szCs w:val="28"/>
          <w:lang w:val="en-US" w:bidi="ru-RU"/>
        </w:rPr>
        <w:t>ru</w:t>
      </w:r>
      <w:r w:rsidRPr="00CB24B0">
        <w:rPr>
          <w:rFonts w:eastAsia="Calibri"/>
          <w:bCs/>
          <w:color w:val="000000" w:themeColor="text1"/>
          <w:sz w:val="28"/>
          <w:szCs w:val="28"/>
          <w:lang w:bidi="ru-RU"/>
        </w:rPr>
        <w:t>/</w:t>
      </w:r>
    </w:p>
    <w:p w14:paraId="69664515" w14:textId="77777777" w:rsidR="00926F97" w:rsidRPr="00CB24B0" w:rsidRDefault="00926F97" w:rsidP="00CF4446">
      <w:pPr>
        <w:widowControl w:val="0"/>
        <w:shd w:val="clear" w:color="auto" w:fill="FFFFFF"/>
        <w:tabs>
          <w:tab w:val="left" w:pos="442"/>
        </w:tabs>
        <w:autoSpaceDE w:val="0"/>
        <w:autoSpaceDN w:val="0"/>
        <w:ind w:firstLine="709"/>
        <w:jc w:val="both"/>
        <w:rPr>
          <w:rFonts w:eastAsia="Calibri"/>
          <w:bCs/>
          <w:color w:val="000000" w:themeColor="text1"/>
          <w:sz w:val="16"/>
          <w:szCs w:val="28"/>
          <w:lang w:bidi="ru-RU"/>
        </w:rPr>
      </w:pPr>
    </w:p>
    <w:p w14:paraId="2AE04672" w14:textId="77777777" w:rsidR="00CF4446" w:rsidRPr="00CB24B0" w:rsidRDefault="00CF4446" w:rsidP="00CF4446">
      <w:pPr>
        <w:widowControl w:val="0"/>
        <w:shd w:val="clear" w:color="auto" w:fill="FFFFFF"/>
        <w:tabs>
          <w:tab w:val="left" w:pos="442"/>
        </w:tabs>
        <w:autoSpaceDE w:val="0"/>
        <w:autoSpaceDN w:val="0"/>
        <w:ind w:firstLine="709"/>
        <w:jc w:val="both"/>
        <w:rPr>
          <w:rFonts w:eastAsia="Calibri"/>
          <w:b/>
          <w:bCs/>
          <w:color w:val="000000" w:themeColor="text1"/>
          <w:sz w:val="28"/>
          <w:szCs w:val="28"/>
          <w:lang w:bidi="ru-RU"/>
        </w:rPr>
      </w:pPr>
      <w:r w:rsidRPr="00CB24B0">
        <w:rPr>
          <w:rFonts w:eastAsia="Calibri"/>
          <w:b/>
          <w:bCs/>
          <w:color w:val="000000" w:themeColor="text1"/>
          <w:sz w:val="28"/>
          <w:szCs w:val="28"/>
          <w:lang w:bidi="ru-RU"/>
        </w:rPr>
        <w:t>11.3. Сертифицированные программные и аппаратные средства защиты информации</w:t>
      </w:r>
    </w:p>
    <w:p w14:paraId="78FB41D4" w14:textId="77777777" w:rsidR="00CF4446" w:rsidRPr="00CB24B0" w:rsidRDefault="00CF4446" w:rsidP="00CF4446">
      <w:pPr>
        <w:widowControl w:val="0"/>
        <w:tabs>
          <w:tab w:val="left" w:pos="1490"/>
        </w:tabs>
        <w:autoSpaceDE w:val="0"/>
        <w:autoSpaceDN w:val="0"/>
        <w:ind w:right="3"/>
        <w:jc w:val="both"/>
        <w:outlineLvl w:val="0"/>
        <w:rPr>
          <w:bCs/>
          <w:color w:val="000000" w:themeColor="text1"/>
          <w:sz w:val="28"/>
          <w:szCs w:val="28"/>
          <w:lang w:bidi="ru-RU"/>
        </w:rPr>
      </w:pPr>
      <w:r w:rsidRPr="00CB24B0">
        <w:rPr>
          <w:bCs/>
          <w:color w:val="000000" w:themeColor="text1"/>
          <w:sz w:val="28"/>
          <w:szCs w:val="28"/>
          <w:lang w:bidi="ru-RU"/>
        </w:rPr>
        <w:t>Не используются</w:t>
      </w:r>
    </w:p>
    <w:p w14:paraId="5A19479E" w14:textId="77777777" w:rsidR="00CF4446" w:rsidRPr="00CB24B0" w:rsidRDefault="00CF4446" w:rsidP="00CF4446">
      <w:pPr>
        <w:widowControl w:val="0"/>
        <w:autoSpaceDE w:val="0"/>
        <w:autoSpaceDN w:val="0"/>
        <w:ind w:right="3"/>
        <w:jc w:val="both"/>
        <w:rPr>
          <w:color w:val="000000" w:themeColor="text1"/>
          <w:sz w:val="16"/>
          <w:szCs w:val="28"/>
          <w:lang w:bidi="ru-RU"/>
        </w:rPr>
      </w:pPr>
    </w:p>
    <w:p w14:paraId="16DD5DEE" w14:textId="77777777" w:rsidR="00CF4446" w:rsidRPr="00CB24B0" w:rsidRDefault="00CF4446" w:rsidP="00CF4446">
      <w:pPr>
        <w:widowControl w:val="0"/>
        <w:autoSpaceDE w:val="0"/>
        <w:autoSpaceDN w:val="0"/>
        <w:jc w:val="both"/>
        <w:outlineLvl w:val="0"/>
        <w:rPr>
          <w:bCs/>
          <w:color w:val="000000" w:themeColor="text1"/>
          <w:sz w:val="28"/>
          <w:szCs w:val="28"/>
          <w:lang w:bidi="ru-RU"/>
        </w:rPr>
      </w:pPr>
      <w:bookmarkStart w:id="34" w:name="_Toc24406443"/>
      <w:r w:rsidRPr="00CB24B0">
        <w:rPr>
          <w:b/>
          <w:bCs/>
          <w:color w:val="000000" w:themeColor="text1"/>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14:paraId="2CCE199F" w14:textId="77777777" w:rsidR="00CF4446" w:rsidRPr="00CB24B0" w:rsidRDefault="00CF4446" w:rsidP="00CF4446">
      <w:pPr>
        <w:widowControl w:val="0"/>
        <w:autoSpaceDE w:val="0"/>
        <w:autoSpaceDN w:val="0"/>
        <w:ind w:firstLine="709"/>
        <w:jc w:val="both"/>
        <w:rPr>
          <w:rFonts w:eastAsia="Calibri"/>
          <w:color w:val="000000" w:themeColor="text1"/>
          <w:sz w:val="28"/>
          <w:szCs w:val="28"/>
          <w:lang w:bidi="ru-RU"/>
        </w:rPr>
      </w:pPr>
      <w:r w:rsidRPr="00CB24B0">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B24B0" w:rsidRDefault="00CF4446" w:rsidP="00CF4446">
      <w:pPr>
        <w:widowControl w:val="0"/>
        <w:autoSpaceDE w:val="0"/>
        <w:autoSpaceDN w:val="0"/>
        <w:ind w:firstLine="709"/>
        <w:jc w:val="both"/>
        <w:rPr>
          <w:rFonts w:eastAsia="Calibri"/>
          <w:color w:val="000000" w:themeColor="text1"/>
          <w:sz w:val="28"/>
          <w:szCs w:val="28"/>
          <w:lang w:bidi="ru-RU"/>
        </w:rPr>
      </w:pPr>
      <w:r w:rsidRPr="00CB24B0">
        <w:rPr>
          <w:rFonts w:eastAsia="Calibri"/>
          <w:color w:val="000000" w:themeColor="text1"/>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B24B0"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49BF" w14:textId="77777777" w:rsidR="004F39E1" w:rsidRDefault="004F39E1" w:rsidP="00D850EA">
      <w:r>
        <w:separator/>
      </w:r>
    </w:p>
  </w:endnote>
  <w:endnote w:type="continuationSeparator" w:id="0">
    <w:p w14:paraId="108DE7BA" w14:textId="77777777" w:rsidR="004F39E1" w:rsidRDefault="004F39E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F714F95" w:rsidR="00F87993" w:rsidRDefault="00F87993">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F87993" w:rsidRDefault="00F8799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F3204EE" w:rsidR="00F87993" w:rsidRDefault="00F87993">
        <w:pPr>
          <w:pStyle w:val="af8"/>
          <w:jc w:val="center"/>
        </w:pPr>
        <w:r>
          <w:fldChar w:fldCharType="begin"/>
        </w:r>
        <w:r>
          <w:instrText>PAGE   \* MERGEFORMAT</w:instrText>
        </w:r>
        <w:r>
          <w:fldChar w:fldCharType="separate"/>
        </w:r>
        <w:r w:rsidR="009C02FA">
          <w:rPr>
            <w:noProof/>
          </w:rPr>
          <w:t>25</w:t>
        </w:r>
        <w:r>
          <w:fldChar w:fldCharType="end"/>
        </w:r>
      </w:p>
    </w:sdtContent>
  </w:sdt>
  <w:p w14:paraId="7B2E19A8" w14:textId="77777777" w:rsidR="00F87993" w:rsidRDefault="00F8799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7E468" w14:textId="77777777" w:rsidR="004F39E1" w:rsidRDefault="004F39E1" w:rsidP="00D850EA">
      <w:r>
        <w:separator/>
      </w:r>
    </w:p>
  </w:footnote>
  <w:footnote w:type="continuationSeparator" w:id="0">
    <w:p w14:paraId="202F6411" w14:textId="77777777" w:rsidR="004F39E1" w:rsidRDefault="004F39E1" w:rsidP="00D850EA">
      <w:r>
        <w:continuationSeparator/>
      </w:r>
    </w:p>
  </w:footnote>
  <w:footnote w:id="1">
    <w:p w14:paraId="727EE7D2" w14:textId="5AA7BBD8" w:rsidR="00F87993" w:rsidRPr="004858E1" w:rsidRDefault="00F87993"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F87993" w:rsidRPr="003D3A4F" w:rsidRDefault="00F87993"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197A"/>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1B1549"/>
    <w:multiLevelType w:val="hybridMultilevel"/>
    <w:tmpl w:val="18E6B4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0E30906"/>
    <w:multiLevelType w:val="hybridMultilevel"/>
    <w:tmpl w:val="F698AD5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4520E"/>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2A7FA2"/>
    <w:multiLevelType w:val="multilevel"/>
    <w:tmpl w:val="89D2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13327C"/>
    <w:multiLevelType w:val="hybridMultilevel"/>
    <w:tmpl w:val="BB4CFB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506AFA"/>
    <w:multiLevelType w:val="hybridMultilevel"/>
    <w:tmpl w:val="A21EF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AE2052"/>
    <w:multiLevelType w:val="hybridMultilevel"/>
    <w:tmpl w:val="20C0AAE8"/>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626389"/>
    <w:multiLevelType w:val="hybridMultilevel"/>
    <w:tmpl w:val="BB80A1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E16D12"/>
    <w:multiLevelType w:val="hybridMultilevel"/>
    <w:tmpl w:val="E85CC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65244D"/>
    <w:multiLevelType w:val="hybridMultilevel"/>
    <w:tmpl w:val="B7BE9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A73FC6"/>
    <w:multiLevelType w:val="hybridMultilevel"/>
    <w:tmpl w:val="8D2C44DE"/>
    <w:lvl w:ilvl="0" w:tplc="365EFB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2E766CF"/>
    <w:multiLevelType w:val="hybridMultilevel"/>
    <w:tmpl w:val="A80C5F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45E0A3F"/>
    <w:multiLevelType w:val="hybridMultilevel"/>
    <w:tmpl w:val="D60C06B8"/>
    <w:lvl w:ilvl="0" w:tplc="44027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7334B7"/>
    <w:multiLevelType w:val="hybridMultilevel"/>
    <w:tmpl w:val="330EE6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6F6876"/>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CF38A3"/>
    <w:multiLevelType w:val="hybridMultilevel"/>
    <w:tmpl w:val="E2EE7D8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73762D"/>
    <w:multiLevelType w:val="hybridMultilevel"/>
    <w:tmpl w:val="FF4A817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91309A"/>
    <w:multiLevelType w:val="hybridMultilevel"/>
    <w:tmpl w:val="8D54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D97FC6"/>
    <w:multiLevelType w:val="hybridMultilevel"/>
    <w:tmpl w:val="44C2416C"/>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EB073D"/>
    <w:multiLevelType w:val="hybridMultilevel"/>
    <w:tmpl w:val="C5F4D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055F60"/>
    <w:multiLevelType w:val="hybridMultilevel"/>
    <w:tmpl w:val="ACC80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1F6BF9"/>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21"/>
  </w:num>
  <w:num w:numId="4">
    <w:abstractNumId w:val="19"/>
  </w:num>
  <w:num w:numId="5">
    <w:abstractNumId w:val="24"/>
  </w:num>
  <w:num w:numId="6">
    <w:abstractNumId w:val="23"/>
  </w:num>
  <w:num w:numId="7">
    <w:abstractNumId w:val="16"/>
  </w:num>
  <w:num w:numId="8">
    <w:abstractNumId w:val="18"/>
  </w:num>
  <w:num w:numId="9">
    <w:abstractNumId w:val="27"/>
  </w:num>
  <w:num w:numId="10">
    <w:abstractNumId w:val="25"/>
  </w:num>
  <w:num w:numId="11">
    <w:abstractNumId w:val="17"/>
  </w:num>
  <w:num w:numId="12">
    <w:abstractNumId w:val="28"/>
  </w:num>
  <w:num w:numId="13">
    <w:abstractNumId w:val="7"/>
  </w:num>
  <w:num w:numId="14">
    <w:abstractNumId w:val="26"/>
  </w:num>
  <w:num w:numId="15">
    <w:abstractNumId w:val="20"/>
  </w:num>
  <w:num w:numId="16">
    <w:abstractNumId w:val="10"/>
  </w:num>
  <w:num w:numId="17">
    <w:abstractNumId w:val="14"/>
  </w:num>
  <w:num w:numId="18">
    <w:abstractNumId w:val="1"/>
  </w:num>
  <w:num w:numId="19">
    <w:abstractNumId w:val="11"/>
  </w:num>
  <w:num w:numId="20">
    <w:abstractNumId w:val="2"/>
  </w:num>
  <w:num w:numId="21">
    <w:abstractNumId w:val="22"/>
  </w:num>
  <w:num w:numId="22">
    <w:abstractNumId w:val="8"/>
  </w:num>
  <w:num w:numId="23">
    <w:abstractNumId w:val="4"/>
  </w:num>
  <w:num w:numId="24">
    <w:abstractNumId w:val="12"/>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30"/>
  </w:num>
  <w:num w:numId="29">
    <w:abstractNumId w:val="9"/>
  </w:num>
  <w:num w:numId="30">
    <w:abstractNumId w:val="5"/>
  </w:num>
  <w:num w:numId="31">
    <w:abstractNumId w:val="6"/>
  </w:num>
  <w:num w:numId="32">
    <w:abstractNumId w:val="31"/>
  </w:num>
  <w:num w:numId="33">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60"/>
    <w:rsid w:val="000044BC"/>
    <w:rsid w:val="00007955"/>
    <w:rsid w:val="00012FD9"/>
    <w:rsid w:val="00021A87"/>
    <w:rsid w:val="000266C5"/>
    <w:rsid w:val="00026C6F"/>
    <w:rsid w:val="00030597"/>
    <w:rsid w:val="00031C93"/>
    <w:rsid w:val="00033852"/>
    <w:rsid w:val="00035393"/>
    <w:rsid w:val="0004097A"/>
    <w:rsid w:val="00040B8C"/>
    <w:rsid w:val="000422CD"/>
    <w:rsid w:val="00044015"/>
    <w:rsid w:val="000504A3"/>
    <w:rsid w:val="00052C5E"/>
    <w:rsid w:val="000619EE"/>
    <w:rsid w:val="00063258"/>
    <w:rsid w:val="00064DF3"/>
    <w:rsid w:val="00066B30"/>
    <w:rsid w:val="00067411"/>
    <w:rsid w:val="0007108C"/>
    <w:rsid w:val="000715EA"/>
    <w:rsid w:val="00072AC9"/>
    <w:rsid w:val="00072FEE"/>
    <w:rsid w:val="000804D6"/>
    <w:rsid w:val="000868BF"/>
    <w:rsid w:val="0008701F"/>
    <w:rsid w:val="00087A45"/>
    <w:rsid w:val="0009126E"/>
    <w:rsid w:val="00093D55"/>
    <w:rsid w:val="0009471E"/>
    <w:rsid w:val="000968F8"/>
    <w:rsid w:val="00096E1B"/>
    <w:rsid w:val="000A193A"/>
    <w:rsid w:val="000A4BB6"/>
    <w:rsid w:val="000A519B"/>
    <w:rsid w:val="000A6086"/>
    <w:rsid w:val="000B0717"/>
    <w:rsid w:val="000B17A2"/>
    <w:rsid w:val="000B387B"/>
    <w:rsid w:val="000C3123"/>
    <w:rsid w:val="000C73E4"/>
    <w:rsid w:val="000D0735"/>
    <w:rsid w:val="000D3BE3"/>
    <w:rsid w:val="000D4414"/>
    <w:rsid w:val="000D590E"/>
    <w:rsid w:val="000D5C89"/>
    <w:rsid w:val="000D6AEE"/>
    <w:rsid w:val="000D6B62"/>
    <w:rsid w:val="000D77C9"/>
    <w:rsid w:val="000E28E8"/>
    <w:rsid w:val="000F1A76"/>
    <w:rsid w:val="000F73DA"/>
    <w:rsid w:val="000F7D9E"/>
    <w:rsid w:val="001022E4"/>
    <w:rsid w:val="0011399E"/>
    <w:rsid w:val="00115305"/>
    <w:rsid w:val="00115E18"/>
    <w:rsid w:val="001249FC"/>
    <w:rsid w:val="001273BD"/>
    <w:rsid w:val="001304E0"/>
    <w:rsid w:val="00131352"/>
    <w:rsid w:val="00131C5E"/>
    <w:rsid w:val="00131EF4"/>
    <w:rsid w:val="00132E5A"/>
    <w:rsid w:val="00133304"/>
    <w:rsid w:val="00137301"/>
    <w:rsid w:val="00141A98"/>
    <w:rsid w:val="001455F6"/>
    <w:rsid w:val="00146B11"/>
    <w:rsid w:val="00150937"/>
    <w:rsid w:val="00150F13"/>
    <w:rsid w:val="0015110A"/>
    <w:rsid w:val="001539C1"/>
    <w:rsid w:val="0015577D"/>
    <w:rsid w:val="001563F7"/>
    <w:rsid w:val="001601B7"/>
    <w:rsid w:val="00161B80"/>
    <w:rsid w:val="001626E9"/>
    <w:rsid w:val="001635CB"/>
    <w:rsid w:val="00171EE0"/>
    <w:rsid w:val="0017237E"/>
    <w:rsid w:val="0017422A"/>
    <w:rsid w:val="00174BFC"/>
    <w:rsid w:val="00177ECB"/>
    <w:rsid w:val="00182750"/>
    <w:rsid w:val="0018275B"/>
    <w:rsid w:val="00185F12"/>
    <w:rsid w:val="001921B8"/>
    <w:rsid w:val="00194264"/>
    <w:rsid w:val="001962F2"/>
    <w:rsid w:val="001976A4"/>
    <w:rsid w:val="001A229C"/>
    <w:rsid w:val="001B04D6"/>
    <w:rsid w:val="001B46F7"/>
    <w:rsid w:val="001B6178"/>
    <w:rsid w:val="001B61C8"/>
    <w:rsid w:val="001C3344"/>
    <w:rsid w:val="001D161A"/>
    <w:rsid w:val="001D6D6D"/>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132B3"/>
    <w:rsid w:val="00214D3D"/>
    <w:rsid w:val="0021541A"/>
    <w:rsid w:val="00215BEB"/>
    <w:rsid w:val="0021659D"/>
    <w:rsid w:val="00216684"/>
    <w:rsid w:val="00216889"/>
    <w:rsid w:val="002205CA"/>
    <w:rsid w:val="0022153E"/>
    <w:rsid w:val="00224C5D"/>
    <w:rsid w:val="00225205"/>
    <w:rsid w:val="002257C7"/>
    <w:rsid w:val="00227DC6"/>
    <w:rsid w:val="002305AA"/>
    <w:rsid w:val="002305EF"/>
    <w:rsid w:val="002312AC"/>
    <w:rsid w:val="00233A51"/>
    <w:rsid w:val="00234255"/>
    <w:rsid w:val="00235A9B"/>
    <w:rsid w:val="002378E0"/>
    <w:rsid w:val="00240B3D"/>
    <w:rsid w:val="002445A8"/>
    <w:rsid w:val="002471CB"/>
    <w:rsid w:val="00247820"/>
    <w:rsid w:val="00250038"/>
    <w:rsid w:val="002506AB"/>
    <w:rsid w:val="002521EE"/>
    <w:rsid w:val="002540CB"/>
    <w:rsid w:val="00256022"/>
    <w:rsid w:val="00257D2D"/>
    <w:rsid w:val="0026142F"/>
    <w:rsid w:val="002614FC"/>
    <w:rsid w:val="0026206B"/>
    <w:rsid w:val="00262BDD"/>
    <w:rsid w:val="00265AF4"/>
    <w:rsid w:val="0026624B"/>
    <w:rsid w:val="00273C01"/>
    <w:rsid w:val="00276A0C"/>
    <w:rsid w:val="002875F5"/>
    <w:rsid w:val="00294166"/>
    <w:rsid w:val="00295EDA"/>
    <w:rsid w:val="00296F8A"/>
    <w:rsid w:val="002A2E73"/>
    <w:rsid w:val="002A2FF3"/>
    <w:rsid w:val="002A38CC"/>
    <w:rsid w:val="002A69C2"/>
    <w:rsid w:val="002B12B4"/>
    <w:rsid w:val="002B13D8"/>
    <w:rsid w:val="002B4AFF"/>
    <w:rsid w:val="002B4FDF"/>
    <w:rsid w:val="002B7A5A"/>
    <w:rsid w:val="002C0991"/>
    <w:rsid w:val="002C5944"/>
    <w:rsid w:val="002C69AC"/>
    <w:rsid w:val="002C74DA"/>
    <w:rsid w:val="002D3575"/>
    <w:rsid w:val="002E3909"/>
    <w:rsid w:val="002E3B9E"/>
    <w:rsid w:val="002E4AE5"/>
    <w:rsid w:val="002E67D4"/>
    <w:rsid w:val="002F1CA0"/>
    <w:rsid w:val="002F24A7"/>
    <w:rsid w:val="002F544A"/>
    <w:rsid w:val="002F5637"/>
    <w:rsid w:val="00301484"/>
    <w:rsid w:val="00301A42"/>
    <w:rsid w:val="00303EB2"/>
    <w:rsid w:val="00307FA5"/>
    <w:rsid w:val="003102BD"/>
    <w:rsid w:val="00311F11"/>
    <w:rsid w:val="0031281E"/>
    <w:rsid w:val="0031761C"/>
    <w:rsid w:val="00320030"/>
    <w:rsid w:val="00320E30"/>
    <w:rsid w:val="0032574F"/>
    <w:rsid w:val="00325CC1"/>
    <w:rsid w:val="00327956"/>
    <w:rsid w:val="00333EA6"/>
    <w:rsid w:val="00337FAA"/>
    <w:rsid w:val="00340745"/>
    <w:rsid w:val="0034423A"/>
    <w:rsid w:val="00344279"/>
    <w:rsid w:val="00344ABF"/>
    <w:rsid w:val="00345AE3"/>
    <w:rsid w:val="00350B59"/>
    <w:rsid w:val="00351932"/>
    <w:rsid w:val="00351C00"/>
    <w:rsid w:val="00355B25"/>
    <w:rsid w:val="0036321A"/>
    <w:rsid w:val="00364243"/>
    <w:rsid w:val="00364E35"/>
    <w:rsid w:val="00367E36"/>
    <w:rsid w:val="003706E2"/>
    <w:rsid w:val="0037588F"/>
    <w:rsid w:val="00377FA9"/>
    <w:rsid w:val="00377FF3"/>
    <w:rsid w:val="003801E5"/>
    <w:rsid w:val="00382001"/>
    <w:rsid w:val="00383DDA"/>
    <w:rsid w:val="0038462C"/>
    <w:rsid w:val="003853D3"/>
    <w:rsid w:val="00386087"/>
    <w:rsid w:val="00387A59"/>
    <w:rsid w:val="00390909"/>
    <w:rsid w:val="003936E1"/>
    <w:rsid w:val="00393C47"/>
    <w:rsid w:val="003942EA"/>
    <w:rsid w:val="00394CCC"/>
    <w:rsid w:val="00395FF6"/>
    <w:rsid w:val="00396E2A"/>
    <w:rsid w:val="003A3ABA"/>
    <w:rsid w:val="003A6928"/>
    <w:rsid w:val="003B3C2A"/>
    <w:rsid w:val="003B6262"/>
    <w:rsid w:val="003C2071"/>
    <w:rsid w:val="003C2F47"/>
    <w:rsid w:val="003C4A42"/>
    <w:rsid w:val="003C6B5D"/>
    <w:rsid w:val="003C77E8"/>
    <w:rsid w:val="003D12AC"/>
    <w:rsid w:val="003D1E0C"/>
    <w:rsid w:val="003D2E99"/>
    <w:rsid w:val="003D3A4F"/>
    <w:rsid w:val="003D3F1F"/>
    <w:rsid w:val="003D5646"/>
    <w:rsid w:val="003E06AF"/>
    <w:rsid w:val="003E497B"/>
    <w:rsid w:val="003E578A"/>
    <w:rsid w:val="003F6F6C"/>
    <w:rsid w:val="0040345F"/>
    <w:rsid w:val="00406D1B"/>
    <w:rsid w:val="004071D3"/>
    <w:rsid w:val="00407807"/>
    <w:rsid w:val="004178C2"/>
    <w:rsid w:val="0042216C"/>
    <w:rsid w:val="00426D6B"/>
    <w:rsid w:val="00430023"/>
    <w:rsid w:val="00436ACB"/>
    <w:rsid w:val="00437167"/>
    <w:rsid w:val="00442337"/>
    <w:rsid w:val="0044606D"/>
    <w:rsid w:val="00447646"/>
    <w:rsid w:val="004509F8"/>
    <w:rsid w:val="004510BB"/>
    <w:rsid w:val="00453579"/>
    <w:rsid w:val="004557E8"/>
    <w:rsid w:val="00456431"/>
    <w:rsid w:val="00456CD3"/>
    <w:rsid w:val="0046387A"/>
    <w:rsid w:val="004671A1"/>
    <w:rsid w:val="0047149F"/>
    <w:rsid w:val="00471E5E"/>
    <w:rsid w:val="0047200E"/>
    <w:rsid w:val="00473524"/>
    <w:rsid w:val="00473715"/>
    <w:rsid w:val="00474536"/>
    <w:rsid w:val="00474AAA"/>
    <w:rsid w:val="00475637"/>
    <w:rsid w:val="0047613C"/>
    <w:rsid w:val="004763A3"/>
    <w:rsid w:val="004779A3"/>
    <w:rsid w:val="00480C13"/>
    <w:rsid w:val="004858E1"/>
    <w:rsid w:val="00485B92"/>
    <w:rsid w:val="00486ACD"/>
    <w:rsid w:val="0049105C"/>
    <w:rsid w:val="004911EB"/>
    <w:rsid w:val="00495799"/>
    <w:rsid w:val="004A00F6"/>
    <w:rsid w:val="004A45B9"/>
    <w:rsid w:val="004A563F"/>
    <w:rsid w:val="004A57C9"/>
    <w:rsid w:val="004A6289"/>
    <w:rsid w:val="004A6FB5"/>
    <w:rsid w:val="004A74D4"/>
    <w:rsid w:val="004B150E"/>
    <w:rsid w:val="004B3A49"/>
    <w:rsid w:val="004B43E6"/>
    <w:rsid w:val="004B449B"/>
    <w:rsid w:val="004B5137"/>
    <w:rsid w:val="004B685B"/>
    <w:rsid w:val="004B7FCD"/>
    <w:rsid w:val="004C32C0"/>
    <w:rsid w:val="004C3F8C"/>
    <w:rsid w:val="004C4448"/>
    <w:rsid w:val="004C4B6F"/>
    <w:rsid w:val="004D3222"/>
    <w:rsid w:val="004D3A0E"/>
    <w:rsid w:val="004E4918"/>
    <w:rsid w:val="004F1199"/>
    <w:rsid w:val="004F39E1"/>
    <w:rsid w:val="004F4E92"/>
    <w:rsid w:val="004F686F"/>
    <w:rsid w:val="004F7B21"/>
    <w:rsid w:val="00501B08"/>
    <w:rsid w:val="00504195"/>
    <w:rsid w:val="00504EAF"/>
    <w:rsid w:val="00507361"/>
    <w:rsid w:val="00510ACE"/>
    <w:rsid w:val="005154AE"/>
    <w:rsid w:val="00515616"/>
    <w:rsid w:val="00516BDF"/>
    <w:rsid w:val="005203F5"/>
    <w:rsid w:val="00521148"/>
    <w:rsid w:val="00521E38"/>
    <w:rsid w:val="0053264A"/>
    <w:rsid w:val="00536E5D"/>
    <w:rsid w:val="00542EF1"/>
    <w:rsid w:val="00543ACD"/>
    <w:rsid w:val="00552804"/>
    <w:rsid w:val="005536E1"/>
    <w:rsid w:val="00553EA2"/>
    <w:rsid w:val="00555254"/>
    <w:rsid w:val="00560BB2"/>
    <w:rsid w:val="0056318B"/>
    <w:rsid w:val="00563B78"/>
    <w:rsid w:val="0056410A"/>
    <w:rsid w:val="00565D99"/>
    <w:rsid w:val="00566C61"/>
    <w:rsid w:val="005706A8"/>
    <w:rsid w:val="005738D9"/>
    <w:rsid w:val="0058057E"/>
    <w:rsid w:val="00582C5F"/>
    <w:rsid w:val="005832C0"/>
    <w:rsid w:val="0058417A"/>
    <w:rsid w:val="00584BCD"/>
    <w:rsid w:val="005900BD"/>
    <w:rsid w:val="005902A2"/>
    <w:rsid w:val="0059110E"/>
    <w:rsid w:val="0059258F"/>
    <w:rsid w:val="005943E2"/>
    <w:rsid w:val="00595229"/>
    <w:rsid w:val="005A3190"/>
    <w:rsid w:val="005A65CB"/>
    <w:rsid w:val="005B308B"/>
    <w:rsid w:val="005B373A"/>
    <w:rsid w:val="005B44E4"/>
    <w:rsid w:val="005B5ECE"/>
    <w:rsid w:val="005C2956"/>
    <w:rsid w:val="005D064B"/>
    <w:rsid w:val="005D0871"/>
    <w:rsid w:val="005D6BD0"/>
    <w:rsid w:val="005D7109"/>
    <w:rsid w:val="005D727E"/>
    <w:rsid w:val="005E10A4"/>
    <w:rsid w:val="005E10AA"/>
    <w:rsid w:val="005E112F"/>
    <w:rsid w:val="005E46ED"/>
    <w:rsid w:val="005E4771"/>
    <w:rsid w:val="005E4A95"/>
    <w:rsid w:val="005E521E"/>
    <w:rsid w:val="005F406D"/>
    <w:rsid w:val="005F5052"/>
    <w:rsid w:val="00601E82"/>
    <w:rsid w:val="00602236"/>
    <w:rsid w:val="00605BFA"/>
    <w:rsid w:val="006075E9"/>
    <w:rsid w:val="0061104D"/>
    <w:rsid w:val="006110AD"/>
    <w:rsid w:val="0061171E"/>
    <w:rsid w:val="00614ADB"/>
    <w:rsid w:val="00615CCC"/>
    <w:rsid w:val="00616CC8"/>
    <w:rsid w:val="0062059E"/>
    <w:rsid w:val="00620FFB"/>
    <w:rsid w:val="00622B35"/>
    <w:rsid w:val="00624BA1"/>
    <w:rsid w:val="006254C0"/>
    <w:rsid w:val="00625DDA"/>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B28"/>
    <w:rsid w:val="0068746B"/>
    <w:rsid w:val="00687C4B"/>
    <w:rsid w:val="00690036"/>
    <w:rsid w:val="00693881"/>
    <w:rsid w:val="00694280"/>
    <w:rsid w:val="00694C16"/>
    <w:rsid w:val="00695CE8"/>
    <w:rsid w:val="0069736D"/>
    <w:rsid w:val="006A0A31"/>
    <w:rsid w:val="006A0B89"/>
    <w:rsid w:val="006A5EAD"/>
    <w:rsid w:val="006A7451"/>
    <w:rsid w:val="006B157C"/>
    <w:rsid w:val="006B5208"/>
    <w:rsid w:val="006C0502"/>
    <w:rsid w:val="006C0D0A"/>
    <w:rsid w:val="006C3742"/>
    <w:rsid w:val="006D0048"/>
    <w:rsid w:val="006D123E"/>
    <w:rsid w:val="006D2CDE"/>
    <w:rsid w:val="006D443E"/>
    <w:rsid w:val="006D451F"/>
    <w:rsid w:val="006D4D03"/>
    <w:rsid w:val="006D690C"/>
    <w:rsid w:val="006D7DF9"/>
    <w:rsid w:val="006E2E5B"/>
    <w:rsid w:val="006E3E3C"/>
    <w:rsid w:val="006F132D"/>
    <w:rsid w:val="006F1BA0"/>
    <w:rsid w:val="006F3DAB"/>
    <w:rsid w:val="006F58D8"/>
    <w:rsid w:val="00703A30"/>
    <w:rsid w:val="0070717B"/>
    <w:rsid w:val="007127E8"/>
    <w:rsid w:val="00714234"/>
    <w:rsid w:val="007179D1"/>
    <w:rsid w:val="00721469"/>
    <w:rsid w:val="00721D11"/>
    <w:rsid w:val="00721DE9"/>
    <w:rsid w:val="0072417F"/>
    <w:rsid w:val="0073611A"/>
    <w:rsid w:val="007518D8"/>
    <w:rsid w:val="00751BA2"/>
    <w:rsid w:val="00752426"/>
    <w:rsid w:val="00756D75"/>
    <w:rsid w:val="007625B6"/>
    <w:rsid w:val="00767B58"/>
    <w:rsid w:val="00767FDE"/>
    <w:rsid w:val="00780EA4"/>
    <w:rsid w:val="0078205F"/>
    <w:rsid w:val="00782504"/>
    <w:rsid w:val="00783E1E"/>
    <w:rsid w:val="007846E5"/>
    <w:rsid w:val="007850E7"/>
    <w:rsid w:val="00785579"/>
    <w:rsid w:val="0079320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D3CBE"/>
    <w:rsid w:val="007D75A9"/>
    <w:rsid w:val="007E1361"/>
    <w:rsid w:val="007E2E9E"/>
    <w:rsid w:val="007E432E"/>
    <w:rsid w:val="007E4543"/>
    <w:rsid w:val="007E6A99"/>
    <w:rsid w:val="007F11FF"/>
    <w:rsid w:val="007F2B57"/>
    <w:rsid w:val="007F653D"/>
    <w:rsid w:val="007F6C0F"/>
    <w:rsid w:val="00802957"/>
    <w:rsid w:val="0080376C"/>
    <w:rsid w:val="008039DE"/>
    <w:rsid w:val="00803EDE"/>
    <w:rsid w:val="008048A7"/>
    <w:rsid w:val="00804F7B"/>
    <w:rsid w:val="00814CE9"/>
    <w:rsid w:val="00817131"/>
    <w:rsid w:val="00821489"/>
    <w:rsid w:val="008215CA"/>
    <w:rsid w:val="0082437A"/>
    <w:rsid w:val="008269FC"/>
    <w:rsid w:val="0083051F"/>
    <w:rsid w:val="00832466"/>
    <w:rsid w:val="00832639"/>
    <w:rsid w:val="00834B05"/>
    <w:rsid w:val="00840BA1"/>
    <w:rsid w:val="00843A65"/>
    <w:rsid w:val="00850DE6"/>
    <w:rsid w:val="00852166"/>
    <w:rsid w:val="00853B95"/>
    <w:rsid w:val="008542E8"/>
    <w:rsid w:val="00862DCC"/>
    <w:rsid w:val="0086314E"/>
    <w:rsid w:val="00865B89"/>
    <w:rsid w:val="00874C50"/>
    <w:rsid w:val="00876D5C"/>
    <w:rsid w:val="00880E0D"/>
    <w:rsid w:val="00880E75"/>
    <w:rsid w:val="0088292B"/>
    <w:rsid w:val="0088519E"/>
    <w:rsid w:val="00890D95"/>
    <w:rsid w:val="008917AC"/>
    <w:rsid w:val="008934FE"/>
    <w:rsid w:val="00894042"/>
    <w:rsid w:val="008942E7"/>
    <w:rsid w:val="00894B1C"/>
    <w:rsid w:val="008A2929"/>
    <w:rsid w:val="008A588B"/>
    <w:rsid w:val="008B093B"/>
    <w:rsid w:val="008B0C03"/>
    <w:rsid w:val="008B14FB"/>
    <w:rsid w:val="008B1DEC"/>
    <w:rsid w:val="008B442F"/>
    <w:rsid w:val="008B448D"/>
    <w:rsid w:val="008B615D"/>
    <w:rsid w:val="008C3081"/>
    <w:rsid w:val="008C436C"/>
    <w:rsid w:val="008C5C2C"/>
    <w:rsid w:val="008C5E84"/>
    <w:rsid w:val="008C6D59"/>
    <w:rsid w:val="008D381C"/>
    <w:rsid w:val="008D6FB1"/>
    <w:rsid w:val="008D7023"/>
    <w:rsid w:val="008D708C"/>
    <w:rsid w:val="008D7DC9"/>
    <w:rsid w:val="008E2983"/>
    <w:rsid w:val="008F2285"/>
    <w:rsid w:val="008F4C6E"/>
    <w:rsid w:val="00903B89"/>
    <w:rsid w:val="00904D16"/>
    <w:rsid w:val="00907363"/>
    <w:rsid w:val="0091459C"/>
    <w:rsid w:val="00922A8A"/>
    <w:rsid w:val="0092325C"/>
    <w:rsid w:val="0092337C"/>
    <w:rsid w:val="00925686"/>
    <w:rsid w:val="00926F97"/>
    <w:rsid w:val="00931912"/>
    <w:rsid w:val="00932584"/>
    <w:rsid w:val="00937D41"/>
    <w:rsid w:val="00940D8E"/>
    <w:rsid w:val="009501D8"/>
    <w:rsid w:val="00950237"/>
    <w:rsid w:val="00960C50"/>
    <w:rsid w:val="00962A22"/>
    <w:rsid w:val="00963310"/>
    <w:rsid w:val="0096539A"/>
    <w:rsid w:val="00967BAB"/>
    <w:rsid w:val="00967F8A"/>
    <w:rsid w:val="0097329D"/>
    <w:rsid w:val="009868DB"/>
    <w:rsid w:val="009901BC"/>
    <w:rsid w:val="009905BC"/>
    <w:rsid w:val="0099360F"/>
    <w:rsid w:val="00993E5A"/>
    <w:rsid w:val="0099467B"/>
    <w:rsid w:val="009949C1"/>
    <w:rsid w:val="009957CF"/>
    <w:rsid w:val="00996968"/>
    <w:rsid w:val="00997558"/>
    <w:rsid w:val="009A4556"/>
    <w:rsid w:val="009A7C35"/>
    <w:rsid w:val="009B57F9"/>
    <w:rsid w:val="009C02FA"/>
    <w:rsid w:val="009C1E02"/>
    <w:rsid w:val="009C24E4"/>
    <w:rsid w:val="009C380F"/>
    <w:rsid w:val="009D0DA7"/>
    <w:rsid w:val="009D2B41"/>
    <w:rsid w:val="009D2D7E"/>
    <w:rsid w:val="009D5E4B"/>
    <w:rsid w:val="009E2F6E"/>
    <w:rsid w:val="009E3B83"/>
    <w:rsid w:val="009E65AE"/>
    <w:rsid w:val="009E6637"/>
    <w:rsid w:val="009E704B"/>
    <w:rsid w:val="00A00E6F"/>
    <w:rsid w:val="00A040EF"/>
    <w:rsid w:val="00A0780E"/>
    <w:rsid w:val="00A1134F"/>
    <w:rsid w:val="00A122E9"/>
    <w:rsid w:val="00A13DF5"/>
    <w:rsid w:val="00A147B6"/>
    <w:rsid w:val="00A14C85"/>
    <w:rsid w:val="00A161D0"/>
    <w:rsid w:val="00A17084"/>
    <w:rsid w:val="00A20DA2"/>
    <w:rsid w:val="00A2288A"/>
    <w:rsid w:val="00A23B1E"/>
    <w:rsid w:val="00A278EE"/>
    <w:rsid w:val="00A30155"/>
    <w:rsid w:val="00A306B1"/>
    <w:rsid w:val="00A30A0C"/>
    <w:rsid w:val="00A33391"/>
    <w:rsid w:val="00A35547"/>
    <w:rsid w:val="00A37155"/>
    <w:rsid w:val="00A420D4"/>
    <w:rsid w:val="00A42C7A"/>
    <w:rsid w:val="00A42F4E"/>
    <w:rsid w:val="00A43778"/>
    <w:rsid w:val="00A44DA8"/>
    <w:rsid w:val="00A45491"/>
    <w:rsid w:val="00A45D1B"/>
    <w:rsid w:val="00A52106"/>
    <w:rsid w:val="00A54732"/>
    <w:rsid w:val="00A56BF4"/>
    <w:rsid w:val="00A57CBC"/>
    <w:rsid w:val="00A6098F"/>
    <w:rsid w:val="00A61845"/>
    <w:rsid w:val="00A6304A"/>
    <w:rsid w:val="00A638D5"/>
    <w:rsid w:val="00A70111"/>
    <w:rsid w:val="00A80B66"/>
    <w:rsid w:val="00A80F78"/>
    <w:rsid w:val="00A822CB"/>
    <w:rsid w:val="00A82621"/>
    <w:rsid w:val="00A83B06"/>
    <w:rsid w:val="00A86F42"/>
    <w:rsid w:val="00A94091"/>
    <w:rsid w:val="00A97938"/>
    <w:rsid w:val="00AA0118"/>
    <w:rsid w:val="00AA3DA5"/>
    <w:rsid w:val="00AA3F1C"/>
    <w:rsid w:val="00AA4D6D"/>
    <w:rsid w:val="00AA7C17"/>
    <w:rsid w:val="00AA7F12"/>
    <w:rsid w:val="00AA7F71"/>
    <w:rsid w:val="00AB04E9"/>
    <w:rsid w:val="00AB2E06"/>
    <w:rsid w:val="00AB361E"/>
    <w:rsid w:val="00AB3882"/>
    <w:rsid w:val="00AB5125"/>
    <w:rsid w:val="00AB5511"/>
    <w:rsid w:val="00AB56ED"/>
    <w:rsid w:val="00AB66E9"/>
    <w:rsid w:val="00AC0ABD"/>
    <w:rsid w:val="00AC283A"/>
    <w:rsid w:val="00AC57FE"/>
    <w:rsid w:val="00AC5E16"/>
    <w:rsid w:val="00AC6DBB"/>
    <w:rsid w:val="00AC7744"/>
    <w:rsid w:val="00AC797E"/>
    <w:rsid w:val="00AD3179"/>
    <w:rsid w:val="00AD3738"/>
    <w:rsid w:val="00AD456C"/>
    <w:rsid w:val="00AD576A"/>
    <w:rsid w:val="00AE3DCA"/>
    <w:rsid w:val="00AE4834"/>
    <w:rsid w:val="00AE6F84"/>
    <w:rsid w:val="00AE7D2F"/>
    <w:rsid w:val="00AF0458"/>
    <w:rsid w:val="00AF29C0"/>
    <w:rsid w:val="00AF5493"/>
    <w:rsid w:val="00B04DD8"/>
    <w:rsid w:val="00B07AA0"/>
    <w:rsid w:val="00B123F2"/>
    <w:rsid w:val="00B132D9"/>
    <w:rsid w:val="00B14A0F"/>
    <w:rsid w:val="00B210B0"/>
    <w:rsid w:val="00B2308E"/>
    <w:rsid w:val="00B31C48"/>
    <w:rsid w:val="00B32E40"/>
    <w:rsid w:val="00B43223"/>
    <w:rsid w:val="00B44FA1"/>
    <w:rsid w:val="00B4562F"/>
    <w:rsid w:val="00B457D4"/>
    <w:rsid w:val="00B45A24"/>
    <w:rsid w:val="00B5336A"/>
    <w:rsid w:val="00B54200"/>
    <w:rsid w:val="00B54683"/>
    <w:rsid w:val="00B55CB2"/>
    <w:rsid w:val="00B56BF2"/>
    <w:rsid w:val="00B62631"/>
    <w:rsid w:val="00B63E73"/>
    <w:rsid w:val="00B6659E"/>
    <w:rsid w:val="00B66D60"/>
    <w:rsid w:val="00B67B12"/>
    <w:rsid w:val="00B70E2A"/>
    <w:rsid w:val="00B71519"/>
    <w:rsid w:val="00B7212D"/>
    <w:rsid w:val="00B72C7A"/>
    <w:rsid w:val="00B74B58"/>
    <w:rsid w:val="00B766FF"/>
    <w:rsid w:val="00B81557"/>
    <w:rsid w:val="00B82B2E"/>
    <w:rsid w:val="00B84721"/>
    <w:rsid w:val="00B93558"/>
    <w:rsid w:val="00B93563"/>
    <w:rsid w:val="00B93EB2"/>
    <w:rsid w:val="00B96A8B"/>
    <w:rsid w:val="00B97A41"/>
    <w:rsid w:val="00BA2ED6"/>
    <w:rsid w:val="00BA4158"/>
    <w:rsid w:val="00BA5B0E"/>
    <w:rsid w:val="00BB7E2F"/>
    <w:rsid w:val="00BC0D95"/>
    <w:rsid w:val="00BC264F"/>
    <w:rsid w:val="00BC3171"/>
    <w:rsid w:val="00BC327D"/>
    <w:rsid w:val="00BC4C10"/>
    <w:rsid w:val="00BC59D1"/>
    <w:rsid w:val="00BC6151"/>
    <w:rsid w:val="00BD0783"/>
    <w:rsid w:val="00BD12E0"/>
    <w:rsid w:val="00BD4DD8"/>
    <w:rsid w:val="00BD4F53"/>
    <w:rsid w:val="00BE03DD"/>
    <w:rsid w:val="00BE096C"/>
    <w:rsid w:val="00BE2A6D"/>
    <w:rsid w:val="00BE31D7"/>
    <w:rsid w:val="00BE4418"/>
    <w:rsid w:val="00BE5A78"/>
    <w:rsid w:val="00BE6C3E"/>
    <w:rsid w:val="00BE799B"/>
    <w:rsid w:val="00BF2AA1"/>
    <w:rsid w:val="00BF35D1"/>
    <w:rsid w:val="00BF478C"/>
    <w:rsid w:val="00BF61FB"/>
    <w:rsid w:val="00BF7A7B"/>
    <w:rsid w:val="00C01E78"/>
    <w:rsid w:val="00C05FD4"/>
    <w:rsid w:val="00C0731E"/>
    <w:rsid w:val="00C073F4"/>
    <w:rsid w:val="00C108CC"/>
    <w:rsid w:val="00C1227E"/>
    <w:rsid w:val="00C12DE3"/>
    <w:rsid w:val="00C133FB"/>
    <w:rsid w:val="00C14003"/>
    <w:rsid w:val="00C1410A"/>
    <w:rsid w:val="00C146AF"/>
    <w:rsid w:val="00C17A82"/>
    <w:rsid w:val="00C20444"/>
    <w:rsid w:val="00C2066E"/>
    <w:rsid w:val="00C210F1"/>
    <w:rsid w:val="00C212B2"/>
    <w:rsid w:val="00C224B3"/>
    <w:rsid w:val="00C24F44"/>
    <w:rsid w:val="00C2548E"/>
    <w:rsid w:val="00C27B8A"/>
    <w:rsid w:val="00C30F23"/>
    <w:rsid w:val="00C318A9"/>
    <w:rsid w:val="00C364A7"/>
    <w:rsid w:val="00C41818"/>
    <w:rsid w:val="00C4629D"/>
    <w:rsid w:val="00C5102C"/>
    <w:rsid w:val="00C517D8"/>
    <w:rsid w:val="00C5458E"/>
    <w:rsid w:val="00C56078"/>
    <w:rsid w:val="00C61B78"/>
    <w:rsid w:val="00C67202"/>
    <w:rsid w:val="00C6752E"/>
    <w:rsid w:val="00C75030"/>
    <w:rsid w:val="00C8006F"/>
    <w:rsid w:val="00C818DC"/>
    <w:rsid w:val="00C81949"/>
    <w:rsid w:val="00C82B08"/>
    <w:rsid w:val="00C83380"/>
    <w:rsid w:val="00C8558C"/>
    <w:rsid w:val="00C86536"/>
    <w:rsid w:val="00C9161A"/>
    <w:rsid w:val="00C9432E"/>
    <w:rsid w:val="00C94F41"/>
    <w:rsid w:val="00C9616B"/>
    <w:rsid w:val="00CA0747"/>
    <w:rsid w:val="00CA2F6B"/>
    <w:rsid w:val="00CB24B0"/>
    <w:rsid w:val="00CB27EB"/>
    <w:rsid w:val="00CB3272"/>
    <w:rsid w:val="00CB41B9"/>
    <w:rsid w:val="00CB492F"/>
    <w:rsid w:val="00CC2237"/>
    <w:rsid w:val="00CC26A3"/>
    <w:rsid w:val="00CC3AA8"/>
    <w:rsid w:val="00CC48FC"/>
    <w:rsid w:val="00CC793C"/>
    <w:rsid w:val="00CD1A2A"/>
    <w:rsid w:val="00CD2BB8"/>
    <w:rsid w:val="00CD5157"/>
    <w:rsid w:val="00CD5793"/>
    <w:rsid w:val="00CE0442"/>
    <w:rsid w:val="00CE64C3"/>
    <w:rsid w:val="00CE7282"/>
    <w:rsid w:val="00CF4446"/>
    <w:rsid w:val="00D0181C"/>
    <w:rsid w:val="00D02105"/>
    <w:rsid w:val="00D0226A"/>
    <w:rsid w:val="00D02FD8"/>
    <w:rsid w:val="00D06B32"/>
    <w:rsid w:val="00D14EFA"/>
    <w:rsid w:val="00D16297"/>
    <w:rsid w:val="00D2162A"/>
    <w:rsid w:val="00D23A1F"/>
    <w:rsid w:val="00D24D90"/>
    <w:rsid w:val="00D25FEA"/>
    <w:rsid w:val="00D33778"/>
    <w:rsid w:val="00D34554"/>
    <w:rsid w:val="00D35EF1"/>
    <w:rsid w:val="00D41F2E"/>
    <w:rsid w:val="00D43730"/>
    <w:rsid w:val="00D46115"/>
    <w:rsid w:val="00D60AB9"/>
    <w:rsid w:val="00D616B0"/>
    <w:rsid w:val="00D64894"/>
    <w:rsid w:val="00D661BB"/>
    <w:rsid w:val="00D73341"/>
    <w:rsid w:val="00D77963"/>
    <w:rsid w:val="00D84A64"/>
    <w:rsid w:val="00D850EA"/>
    <w:rsid w:val="00D85ACB"/>
    <w:rsid w:val="00D918BE"/>
    <w:rsid w:val="00D9523D"/>
    <w:rsid w:val="00D97688"/>
    <w:rsid w:val="00D9776B"/>
    <w:rsid w:val="00DA10E1"/>
    <w:rsid w:val="00DA1DC1"/>
    <w:rsid w:val="00DA3ED4"/>
    <w:rsid w:val="00DA4BC5"/>
    <w:rsid w:val="00DA4E19"/>
    <w:rsid w:val="00DA627D"/>
    <w:rsid w:val="00DB107A"/>
    <w:rsid w:val="00DB198E"/>
    <w:rsid w:val="00DB349E"/>
    <w:rsid w:val="00DB401F"/>
    <w:rsid w:val="00DB4FB0"/>
    <w:rsid w:val="00DB5005"/>
    <w:rsid w:val="00DB5EAD"/>
    <w:rsid w:val="00DC3863"/>
    <w:rsid w:val="00DD154D"/>
    <w:rsid w:val="00DD1A5F"/>
    <w:rsid w:val="00DD1BD4"/>
    <w:rsid w:val="00DD2894"/>
    <w:rsid w:val="00DD51D9"/>
    <w:rsid w:val="00DE0430"/>
    <w:rsid w:val="00DE08D7"/>
    <w:rsid w:val="00DE0B69"/>
    <w:rsid w:val="00DE2830"/>
    <w:rsid w:val="00DE58F4"/>
    <w:rsid w:val="00DE6023"/>
    <w:rsid w:val="00DF1C03"/>
    <w:rsid w:val="00DF7FBD"/>
    <w:rsid w:val="00E01E77"/>
    <w:rsid w:val="00E03624"/>
    <w:rsid w:val="00E05BC3"/>
    <w:rsid w:val="00E07C7E"/>
    <w:rsid w:val="00E140D5"/>
    <w:rsid w:val="00E14A12"/>
    <w:rsid w:val="00E1517A"/>
    <w:rsid w:val="00E172B3"/>
    <w:rsid w:val="00E217A7"/>
    <w:rsid w:val="00E22B6D"/>
    <w:rsid w:val="00E31578"/>
    <w:rsid w:val="00E31A9C"/>
    <w:rsid w:val="00E35D36"/>
    <w:rsid w:val="00E40D77"/>
    <w:rsid w:val="00E417EB"/>
    <w:rsid w:val="00E4454E"/>
    <w:rsid w:val="00E51350"/>
    <w:rsid w:val="00E517C8"/>
    <w:rsid w:val="00E51879"/>
    <w:rsid w:val="00E52383"/>
    <w:rsid w:val="00E529A9"/>
    <w:rsid w:val="00E52F50"/>
    <w:rsid w:val="00E55736"/>
    <w:rsid w:val="00E62839"/>
    <w:rsid w:val="00E63C58"/>
    <w:rsid w:val="00E652CF"/>
    <w:rsid w:val="00E670B2"/>
    <w:rsid w:val="00E67C47"/>
    <w:rsid w:val="00E73F99"/>
    <w:rsid w:val="00E743F2"/>
    <w:rsid w:val="00E74410"/>
    <w:rsid w:val="00E75056"/>
    <w:rsid w:val="00E75513"/>
    <w:rsid w:val="00E8025A"/>
    <w:rsid w:val="00E8092A"/>
    <w:rsid w:val="00E879A0"/>
    <w:rsid w:val="00E902B4"/>
    <w:rsid w:val="00E908D8"/>
    <w:rsid w:val="00E91A2B"/>
    <w:rsid w:val="00E926EC"/>
    <w:rsid w:val="00E927B3"/>
    <w:rsid w:val="00E932E8"/>
    <w:rsid w:val="00E935E5"/>
    <w:rsid w:val="00E96794"/>
    <w:rsid w:val="00E9683B"/>
    <w:rsid w:val="00E96E11"/>
    <w:rsid w:val="00EA0447"/>
    <w:rsid w:val="00EA399D"/>
    <w:rsid w:val="00EA41FC"/>
    <w:rsid w:val="00EA4ED8"/>
    <w:rsid w:val="00EA5080"/>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460E"/>
    <w:rsid w:val="00EF5EC5"/>
    <w:rsid w:val="00F00B03"/>
    <w:rsid w:val="00F031AF"/>
    <w:rsid w:val="00F0377B"/>
    <w:rsid w:val="00F04375"/>
    <w:rsid w:val="00F15FC1"/>
    <w:rsid w:val="00F21B47"/>
    <w:rsid w:val="00F22014"/>
    <w:rsid w:val="00F22F43"/>
    <w:rsid w:val="00F252A5"/>
    <w:rsid w:val="00F32A22"/>
    <w:rsid w:val="00F34B24"/>
    <w:rsid w:val="00F43A54"/>
    <w:rsid w:val="00F46AB4"/>
    <w:rsid w:val="00F5147C"/>
    <w:rsid w:val="00F52C5F"/>
    <w:rsid w:val="00F57B32"/>
    <w:rsid w:val="00F61119"/>
    <w:rsid w:val="00F64ECA"/>
    <w:rsid w:val="00F6556D"/>
    <w:rsid w:val="00F65C22"/>
    <w:rsid w:val="00F663EF"/>
    <w:rsid w:val="00F67F0D"/>
    <w:rsid w:val="00F72756"/>
    <w:rsid w:val="00F72C77"/>
    <w:rsid w:val="00F80614"/>
    <w:rsid w:val="00F82145"/>
    <w:rsid w:val="00F824FF"/>
    <w:rsid w:val="00F856F3"/>
    <w:rsid w:val="00F868F4"/>
    <w:rsid w:val="00F87993"/>
    <w:rsid w:val="00F902FD"/>
    <w:rsid w:val="00F91B52"/>
    <w:rsid w:val="00F930D5"/>
    <w:rsid w:val="00F93169"/>
    <w:rsid w:val="00F96E04"/>
    <w:rsid w:val="00F97BEA"/>
    <w:rsid w:val="00FA0298"/>
    <w:rsid w:val="00FA1905"/>
    <w:rsid w:val="00FA1C0C"/>
    <w:rsid w:val="00FA49EF"/>
    <w:rsid w:val="00FA4A3F"/>
    <w:rsid w:val="00FA7696"/>
    <w:rsid w:val="00FA7DB5"/>
    <w:rsid w:val="00FB0A0D"/>
    <w:rsid w:val="00FB1E5A"/>
    <w:rsid w:val="00FB427A"/>
    <w:rsid w:val="00FB46C7"/>
    <w:rsid w:val="00FB5A19"/>
    <w:rsid w:val="00FB5AEE"/>
    <w:rsid w:val="00FC079A"/>
    <w:rsid w:val="00FC07E3"/>
    <w:rsid w:val="00FC146C"/>
    <w:rsid w:val="00FC2972"/>
    <w:rsid w:val="00FC5AEC"/>
    <w:rsid w:val="00FD1679"/>
    <w:rsid w:val="00FD2C0A"/>
    <w:rsid w:val="00FD360B"/>
    <w:rsid w:val="00FD473B"/>
    <w:rsid w:val="00FD4AC8"/>
    <w:rsid w:val="00FD730E"/>
    <w:rsid w:val="00FE2320"/>
    <w:rsid w:val="00FE2EED"/>
    <w:rsid w:val="00FE79FC"/>
    <w:rsid w:val="00FF2365"/>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B66E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4064147">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05158">
      <w:bodyDiv w:val="1"/>
      <w:marLeft w:val="0"/>
      <w:marRight w:val="0"/>
      <w:marTop w:val="0"/>
      <w:marBottom w:val="0"/>
      <w:divBdr>
        <w:top w:val="none" w:sz="0" w:space="0" w:color="auto"/>
        <w:left w:val="none" w:sz="0" w:space="0" w:color="auto"/>
        <w:bottom w:val="none" w:sz="0" w:space="0" w:color="auto"/>
        <w:right w:val="none" w:sz="0" w:space="0" w:color="auto"/>
      </w:divBdr>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2005654">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D335211-B150-440B-9ACF-98F7CC7A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31</Pages>
  <Words>9564</Words>
  <Characters>54520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166</cp:revision>
  <cp:lastPrinted>2021-10-11T14:41:00Z</cp:lastPrinted>
  <dcterms:created xsi:type="dcterms:W3CDTF">2021-05-25T07:34:00Z</dcterms:created>
  <dcterms:modified xsi:type="dcterms:W3CDTF">2021-10-12T14:42:00Z</dcterms:modified>
</cp:coreProperties>
</file>